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3EA" w14:textId="33377215" w:rsidR="00735BDB" w:rsidRPr="00F70505" w:rsidRDefault="0057514E" w:rsidP="00735BDB">
      <w:pPr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bookmarkStart w:id="0" w:name="OLE_LINK2"/>
      <w:r>
        <w:rPr>
          <w:rFonts w:asciiTheme="minorEastAsia" w:eastAsiaTheme="minorEastAsia" w:hAnsiTheme="minorEastAsia" w:hint="eastAsia"/>
          <w:sz w:val="16"/>
          <w:szCs w:val="16"/>
        </w:rPr>
        <w:t xml:space="preserve">様式１　</w:t>
      </w:r>
      <w:r w:rsidR="00965D58">
        <w:rPr>
          <w:rFonts w:asciiTheme="minorEastAsia" w:eastAsiaTheme="minorEastAsia" w:hAnsiTheme="minorEastAsia" w:hint="eastAsia"/>
          <w:sz w:val="16"/>
          <w:szCs w:val="16"/>
        </w:rPr>
        <w:t>病院・検査業</w:t>
      </w:r>
      <w:r w:rsidR="00434399">
        <w:rPr>
          <w:rFonts w:asciiTheme="minorEastAsia" w:eastAsiaTheme="minorEastAsia" w:hAnsiTheme="minorEastAsia" w:hint="eastAsia"/>
          <w:sz w:val="16"/>
          <w:szCs w:val="16"/>
        </w:rPr>
        <w:t>用</w:t>
      </w:r>
    </w:p>
    <w:p w14:paraId="2B4F836D" w14:textId="77777777" w:rsidR="009904EA" w:rsidRPr="00B95234" w:rsidRDefault="009904EA" w:rsidP="00E80985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3C12E5A5" w14:textId="7A954BC7" w:rsidR="006648D5" w:rsidRPr="00B95234" w:rsidRDefault="00BA1D9B" w:rsidP="00F32731">
      <w:pPr>
        <w:tabs>
          <w:tab w:val="left" w:pos="2775"/>
        </w:tabs>
        <w:autoSpaceDE w:val="0"/>
        <w:autoSpaceDN w:val="0"/>
        <w:adjustRightInd w:val="0"/>
        <w:spacing w:before="122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1" w:name="OLE_LINK1"/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排水の水質管理状況等の報告（令和</w:t>
      </w:r>
      <w:r w:rsidR="00B25FD5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</w:t>
      </w:r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年度）</w:t>
      </w:r>
      <w:bookmarkEnd w:id="1"/>
    </w:p>
    <w:p w14:paraId="3C00BA84" w14:textId="56D5F9A4" w:rsidR="00333B71" w:rsidRPr="00B95234" w:rsidRDefault="00F32731" w:rsidP="00F3273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011E91">
        <w:rPr>
          <w:rFonts w:asciiTheme="minorEastAsia" w:eastAsiaTheme="minorEastAsia" w:hAnsiTheme="minorEastAsia"/>
          <w:b/>
          <w:sz w:val="22"/>
          <w:szCs w:val="22"/>
        </w:rPr>
        <w:t>記入日：令和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年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月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日</w:t>
      </w:r>
    </w:p>
    <w:p w14:paraId="0300300D" w14:textId="2D7C320B" w:rsidR="00540D90" w:rsidRPr="0009013A" w:rsidRDefault="00540D90" w:rsidP="00011E91">
      <w:pPr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2" w:name="_Hlk166576926"/>
      <w:r w:rsidRPr="00090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5959"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6CD1">
        <w:rPr>
          <w:rFonts w:asciiTheme="minorEastAsia" w:eastAsiaTheme="minorEastAsia" w:hAnsiTheme="minorEastAsia" w:hint="eastAsia"/>
          <w:sz w:val="22"/>
          <w:szCs w:val="22"/>
        </w:rPr>
        <w:t>事業場の情報</w:t>
      </w:r>
    </w:p>
    <w:p w14:paraId="299E8D70" w14:textId="0C6654C8" w:rsidR="00F66CD1" w:rsidRPr="00FF60EB" w:rsidRDefault="00771A48" w:rsidP="00F66CD1">
      <w:pPr>
        <w:spacing w:line="360" w:lineRule="auto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EB26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B267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66CD1">
        <w:rPr>
          <w:rFonts w:asciiTheme="minorEastAsia" w:eastAsiaTheme="minorEastAsia" w:hAnsiTheme="minorEastAsia" w:hint="eastAsia"/>
          <w:b/>
          <w:sz w:val="22"/>
          <w:szCs w:val="22"/>
        </w:rPr>
        <w:t>記入者の</w:t>
      </w:r>
      <w:r w:rsidR="00F66CD1" w:rsidRPr="00FF60EB">
        <w:rPr>
          <w:rFonts w:asciiTheme="minorEastAsia" w:eastAsiaTheme="minorEastAsia" w:hAnsiTheme="minorEastAsia" w:hint="eastAsia"/>
          <w:b/>
          <w:sz w:val="22"/>
          <w:szCs w:val="22"/>
        </w:rPr>
        <w:t>所属・氏名・電話：</w:t>
      </w:r>
      <w:r w:rsidR="00F66CD1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42A4C3A0" w14:textId="77777777" w:rsidR="00F66CD1" w:rsidRDefault="00F66CD1" w:rsidP="00E82B70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報告対象事業場名：</w:t>
      </w:r>
      <w:r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　　　　</w:t>
      </w:r>
    </w:p>
    <w:p w14:paraId="7918B73B" w14:textId="4AF910C1" w:rsidR="00AE3C95" w:rsidRPr="003B5EEC" w:rsidRDefault="00AE3C95" w:rsidP="00E82B70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3B5EEC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事業場の所在</w:t>
      </w:r>
      <w:r w:rsidR="00B46F81" w:rsidRPr="003B5EEC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地区</w:t>
      </w:r>
      <w:r w:rsidRPr="003B5EEC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：</w:t>
      </w:r>
      <w:r w:rsidRPr="003B5EEC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 xml:space="preserve"> </w:t>
      </w:r>
      <w:r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>中央 ・ 北 ・ 南 ・ 西 ・ 手稲 ・ 東 ・ 厚別 ・ 清田 ・ 豊平</w:t>
      </w:r>
      <w:r w:rsidR="00B46F81"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 </w:t>
      </w:r>
      <w:r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>・</w:t>
      </w:r>
      <w:r w:rsidR="00B46F81"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 </w:t>
      </w:r>
      <w:r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>白石</w:t>
      </w:r>
      <w:r w:rsidR="00B46F81" w:rsidRPr="003B5EEC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　</w:t>
      </w:r>
    </w:p>
    <w:p w14:paraId="45F1A4F8" w14:textId="6207C203" w:rsidR="00F66CD1" w:rsidRPr="00FF60EB" w:rsidRDefault="00F66CD1" w:rsidP="00E82B70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整理番号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（別紙依頼文にて確認してください）：</w:t>
      </w:r>
      <w:r w:rsidRPr="008A229F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　　　-</w:t>
      </w:r>
      <w:r w:rsidRPr="008A229F">
        <w:rPr>
          <w:rFonts w:asciiTheme="minorEastAsia" w:eastAsiaTheme="minorEastAsia" w:hAnsiTheme="minorEastAsia"/>
          <w:bCs/>
          <w:sz w:val="22"/>
          <w:szCs w:val="22"/>
          <w:u w:val="dotted"/>
        </w:rPr>
        <w:t>(</w:t>
      </w:r>
      <w:r w:rsidRPr="008A229F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　　　)　例：</w:t>
      </w:r>
      <w:r w:rsidR="00F11368" w:rsidRPr="008A229F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検査</w:t>
      </w:r>
      <w:r w:rsidRPr="008A229F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-</w:t>
      </w:r>
      <w:r w:rsidRPr="008A229F">
        <w:rPr>
          <w:rFonts w:asciiTheme="minorEastAsia" w:eastAsiaTheme="minorEastAsia" w:hAnsiTheme="minorEastAsia"/>
          <w:bCs/>
          <w:sz w:val="22"/>
          <w:szCs w:val="22"/>
          <w:u w:val="dotted"/>
        </w:rPr>
        <w:t xml:space="preserve">1 </w:t>
      </w:r>
    </w:p>
    <w:bookmarkEnd w:id="2"/>
    <w:p w14:paraId="473DAC46" w14:textId="6252A1BF" w:rsidR="00540D90" w:rsidRPr="00F95729" w:rsidRDefault="00540D90" w:rsidP="00F66CD1">
      <w:pPr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9572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55959" w:rsidRPr="00F957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届出事項の確認</w:t>
      </w:r>
    </w:p>
    <w:p w14:paraId="20CDDF33" w14:textId="26308A8E" w:rsidR="006D668D" w:rsidRPr="00AE3C95" w:rsidRDefault="00E82B70" w:rsidP="00AE3C95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2B70">
        <w:rPr>
          <w:rFonts w:asciiTheme="minorEastAsia" w:eastAsiaTheme="minorEastAsia" w:hAnsiTheme="minorEastAsia" w:hint="eastAsia"/>
          <w:sz w:val="22"/>
          <w:szCs w:val="22"/>
        </w:rPr>
        <w:t>(1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) </w:t>
      </w:r>
      <w:r w:rsidR="00540D90" w:rsidRPr="00E82B70">
        <w:rPr>
          <w:rFonts w:asciiTheme="minorEastAsia" w:eastAsiaTheme="minorEastAsia" w:hAnsiTheme="minorEastAsia" w:hint="eastAsia"/>
          <w:sz w:val="22"/>
          <w:szCs w:val="22"/>
        </w:rPr>
        <w:t>本市</w:t>
      </w:r>
      <w:r w:rsidR="00862BAA" w:rsidRPr="00E82B70">
        <w:rPr>
          <w:rFonts w:asciiTheme="minorEastAsia" w:eastAsiaTheme="minorEastAsia" w:hAnsiTheme="minorEastAsia" w:hint="eastAsia"/>
          <w:sz w:val="22"/>
          <w:szCs w:val="22"/>
        </w:rPr>
        <w:t>で把握して</w:t>
      </w:r>
      <w:r w:rsidR="00540D90" w:rsidRPr="00E82B70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B234A8" w:rsidRPr="00E82B70">
        <w:rPr>
          <w:rFonts w:asciiTheme="minorEastAsia" w:eastAsiaTheme="minorEastAsia" w:hAnsiTheme="minorEastAsia" w:hint="eastAsia"/>
          <w:sz w:val="22"/>
          <w:szCs w:val="22"/>
        </w:rPr>
        <w:t>特定</w:t>
      </w:r>
      <w:r w:rsidR="00540D90" w:rsidRPr="00E82B70">
        <w:rPr>
          <w:rFonts w:asciiTheme="minorEastAsia" w:eastAsiaTheme="minorEastAsia" w:hAnsiTheme="minorEastAsia" w:hint="eastAsia"/>
          <w:sz w:val="22"/>
          <w:szCs w:val="22"/>
        </w:rPr>
        <w:t>施設設置等の届出に係る</w:t>
      </w:r>
      <w:r w:rsidR="003E3F0C" w:rsidRPr="00E82B70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="005F02E3" w:rsidRPr="00E82B70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540D90" w:rsidRPr="00E82B70">
        <w:rPr>
          <w:rFonts w:asciiTheme="minorEastAsia" w:eastAsiaTheme="minorEastAsia" w:hAnsiTheme="minorEastAsia" w:hint="eastAsia"/>
          <w:sz w:val="22"/>
          <w:szCs w:val="22"/>
        </w:rPr>
        <w:t>等の現況は</w:t>
      </w:r>
      <w:r w:rsidR="000B5BBC" w:rsidRPr="00E82B7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146CE" w:rsidRPr="00E82B70">
        <w:rPr>
          <w:rFonts w:asciiTheme="minorEastAsia" w:eastAsiaTheme="minorEastAsia" w:hAnsiTheme="minorEastAsia" w:hint="eastAsia"/>
          <w:sz w:val="22"/>
          <w:szCs w:val="22"/>
        </w:rPr>
        <w:t>別紙依頼文に記載されている「１　報告対象事業場」のとおりです。</w:t>
      </w:r>
      <w:r w:rsidR="00DE15CC" w:rsidRPr="00E82B70">
        <w:rPr>
          <w:rFonts w:asciiTheme="minorEastAsia" w:eastAsiaTheme="minorEastAsia" w:hAnsiTheme="minorEastAsia" w:hint="eastAsia"/>
          <w:sz w:val="22"/>
          <w:szCs w:val="22"/>
        </w:rPr>
        <w:t>これらに</w:t>
      </w:r>
      <w:r w:rsidR="00540D90" w:rsidRPr="00E82B70">
        <w:rPr>
          <w:rFonts w:asciiTheme="minorEastAsia" w:eastAsiaTheme="minorEastAsia" w:hAnsiTheme="minorEastAsia" w:hint="eastAsia"/>
          <w:sz w:val="22"/>
          <w:szCs w:val="22"/>
        </w:rPr>
        <w:t>変更がありましたら</w:t>
      </w:r>
      <w:r w:rsidR="00DE15CC" w:rsidRPr="00E82B70">
        <w:rPr>
          <w:rFonts w:asciiTheme="minorEastAsia" w:eastAsiaTheme="minorEastAsia" w:hAnsiTheme="minorEastAsia" w:hint="eastAsia"/>
          <w:sz w:val="22"/>
          <w:szCs w:val="22"/>
        </w:rPr>
        <w:t>、「有」に○印をつけ</w:t>
      </w:r>
      <w:r w:rsidR="00474B1F" w:rsidRPr="00E82B70">
        <w:rPr>
          <w:rFonts w:asciiTheme="minorEastAsia" w:eastAsiaTheme="minorEastAsia" w:hAnsiTheme="minorEastAsia" w:hint="eastAsia"/>
          <w:sz w:val="22"/>
          <w:szCs w:val="22"/>
        </w:rPr>
        <w:t>、別紙の氏名変更等届出書を提出してください</w:t>
      </w:r>
      <w:r w:rsidR="00C51ED4" w:rsidRPr="00E82B70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474B1F" w:rsidRPr="00E82B70">
        <w:rPr>
          <w:rFonts w:asciiTheme="minorEastAsia" w:eastAsiaTheme="minorEastAsia" w:hAnsiTheme="minorEastAsia" w:hint="eastAsia"/>
          <w:sz w:val="22"/>
          <w:szCs w:val="22"/>
        </w:rPr>
        <w:t>なお、譲渡や分割、合併等の場合は、承継届が必要です。</w:t>
      </w:r>
    </w:p>
    <w:p w14:paraId="1AFA1F68" w14:textId="77777777" w:rsidR="00E82B70" w:rsidRDefault="0009013A" w:rsidP="00AE3C95">
      <w:pPr>
        <w:spacing w:line="360" w:lineRule="auto"/>
        <w:ind w:leftChars="300" w:left="791" w:hangingChars="67" w:hanging="161"/>
        <w:jc w:val="lef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FD483D">
        <w:rPr>
          <w:rFonts w:asciiTheme="minorEastAsia" w:eastAsiaTheme="minorEastAsia" w:hAnsiTheme="minorEastAsia" w:hint="eastAsia"/>
          <w:b/>
          <w:sz w:val="24"/>
        </w:rPr>
        <w:t xml:space="preserve">変更の有無 (○印)　無 ・ 有 →  </w:t>
      </w:r>
      <w:r w:rsidR="00967AEF" w:rsidRPr="00FD483D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届出</w:t>
      </w:r>
      <w:r w:rsidRPr="00FD483D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者 　代表者　 住所 　事業場名　 所在地</w:t>
      </w:r>
    </w:p>
    <w:p w14:paraId="39D7967A" w14:textId="2BA95A4E" w:rsidR="00915721" w:rsidRPr="00FD483D" w:rsidRDefault="00E82B70" w:rsidP="00AE3C95">
      <w:pPr>
        <w:spacing w:line="360" w:lineRule="auto"/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BA1D9B" w:rsidRPr="00FD483D">
        <w:rPr>
          <w:rFonts w:asciiTheme="minorEastAsia" w:eastAsiaTheme="minorEastAsia" w:hAnsiTheme="minorEastAsia" w:hint="eastAsia"/>
          <w:sz w:val="22"/>
          <w:szCs w:val="22"/>
        </w:rPr>
        <w:t>貴社で設置している特定施設について、更新や廃止等変更の有無を記入してください。</w:t>
      </w:r>
    </w:p>
    <w:p w14:paraId="4D55CA96" w14:textId="77777777" w:rsidR="00E82B70" w:rsidRDefault="00915721" w:rsidP="00AE3C95">
      <w:pPr>
        <w:spacing w:line="360" w:lineRule="auto"/>
        <w:ind w:leftChars="200" w:left="420"/>
        <w:jc w:val="left"/>
        <w:rPr>
          <w:rFonts w:asciiTheme="minorEastAsia" w:eastAsiaTheme="minorEastAsia" w:hAnsiTheme="minorEastAsia"/>
          <w:b/>
          <w:sz w:val="24"/>
        </w:rPr>
      </w:pPr>
      <w:r w:rsidRPr="00FD483D">
        <w:rPr>
          <w:rFonts w:asciiTheme="minorEastAsia" w:eastAsiaTheme="minorEastAsia" w:hAnsiTheme="minorEastAsia" w:hint="eastAsia"/>
          <w:sz w:val="24"/>
        </w:rPr>
        <w:t xml:space="preserve">　</w:t>
      </w:r>
      <w:r w:rsidRPr="00FD483D">
        <w:rPr>
          <w:rFonts w:asciiTheme="minorEastAsia" w:eastAsiaTheme="minorEastAsia" w:hAnsiTheme="minorEastAsia" w:hint="eastAsia"/>
          <w:b/>
          <w:sz w:val="24"/>
        </w:rPr>
        <w:t>変更の有無 (○印)　　無　・　有 → 変更内容</w:t>
      </w:r>
      <w:r w:rsidRPr="00FD483D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　　　　　　　　　</w:t>
      </w:r>
    </w:p>
    <w:p w14:paraId="7CA68B3E" w14:textId="3114186B" w:rsidR="00CE7AE1" w:rsidRDefault="00E82B70" w:rsidP="00AE3C95">
      <w:pPr>
        <w:spacing w:line="360" w:lineRule="auto"/>
        <w:ind w:leftChars="100" w:left="210"/>
        <w:jc w:val="left"/>
        <w:rPr>
          <w:rFonts w:asciiTheme="minorEastAsia" w:eastAsiaTheme="minorEastAsia" w:hAnsiTheme="minorEastAsia"/>
          <w:b/>
          <w:sz w:val="24"/>
          <w:u w:val="dotted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="00CE7AE1" w:rsidRPr="00FD483D">
        <w:rPr>
          <w:rFonts w:asciiTheme="minorEastAsia" w:eastAsiaTheme="minorEastAsia" w:hAnsiTheme="minorEastAsia" w:hint="eastAsia"/>
          <w:sz w:val="22"/>
          <w:szCs w:val="22"/>
        </w:rPr>
        <w:t>病床</w:t>
      </w:r>
      <w:r w:rsidR="00CE7AE1" w:rsidRPr="003B5EEC">
        <w:rPr>
          <w:rFonts w:asciiTheme="minorEastAsia" w:eastAsiaTheme="minorEastAsia" w:hAnsiTheme="minorEastAsia" w:hint="eastAsia"/>
          <w:sz w:val="22"/>
          <w:szCs w:val="22"/>
        </w:rPr>
        <w:t>数</w:t>
      </w:r>
      <w:r w:rsidRPr="003B5EEC">
        <w:rPr>
          <w:rFonts w:asciiTheme="minorEastAsia" w:eastAsiaTheme="minorEastAsia" w:hAnsiTheme="minorEastAsia" w:hint="eastAsia"/>
          <w:sz w:val="22"/>
          <w:szCs w:val="22"/>
        </w:rPr>
        <w:t>、臨床検査の有無</w:t>
      </w:r>
      <w:r w:rsidR="00CE7AE1" w:rsidRPr="003B5EEC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CE7AE1" w:rsidRPr="00FD483D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  <w:r w:rsidR="00AE3C9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AE3C95">
        <w:rPr>
          <w:rFonts w:asciiTheme="minorEastAsia" w:eastAsiaTheme="minorEastAsia" w:hAnsiTheme="minorEastAsia" w:hint="eastAsia"/>
          <w:b/>
          <w:bCs/>
          <w:sz w:val="22"/>
          <w:szCs w:val="22"/>
        </w:rPr>
        <w:t>病院のみ</w:t>
      </w:r>
      <w:r w:rsidR="00AE3C9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8698747" w14:textId="1B15B222" w:rsidR="00E82B70" w:rsidRDefault="00E82B70" w:rsidP="00AE3C95">
      <w:pPr>
        <w:spacing w:line="360" w:lineRule="auto"/>
        <w:ind w:leftChars="100" w:left="210"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病床数：</w:t>
      </w:r>
      <w:r w:rsidRPr="00FD483D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床</w:t>
      </w:r>
    </w:p>
    <w:p w14:paraId="77F0830D" w14:textId="5F311117" w:rsidR="00E82B70" w:rsidRPr="003B5EEC" w:rsidRDefault="00E82B70" w:rsidP="00AE3C95">
      <w:pPr>
        <w:spacing w:line="360" w:lineRule="auto"/>
        <w:ind w:leftChars="100" w:left="210" w:firstLineChars="200" w:firstLine="482"/>
        <w:jc w:val="left"/>
        <w:rPr>
          <w:rFonts w:asciiTheme="minorEastAsia" w:eastAsiaTheme="minorEastAsia" w:hAnsiTheme="minorEastAsia"/>
          <w:b/>
          <w:sz w:val="24"/>
          <w:u w:val="dotted"/>
        </w:rPr>
      </w:pPr>
      <w:r w:rsidRPr="003B5EEC">
        <w:rPr>
          <w:rFonts w:asciiTheme="minorEastAsia" w:eastAsiaTheme="minorEastAsia" w:hAnsiTheme="minorEastAsia" w:hint="eastAsia"/>
          <w:b/>
          <w:sz w:val="24"/>
        </w:rPr>
        <w:t>臨床検査の有無 (○印)　　無　・　有</w:t>
      </w:r>
    </w:p>
    <w:p w14:paraId="3AE5F387" w14:textId="29CB5578" w:rsidR="00011E91" w:rsidRPr="00FD483D" w:rsidRDefault="00011E91" w:rsidP="00011E91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D483D">
        <w:rPr>
          <w:rFonts w:asciiTheme="minorEastAsia" w:eastAsiaTheme="minorEastAsia" w:hAnsiTheme="minorEastAsia" w:hint="eastAsia"/>
          <w:sz w:val="22"/>
          <w:szCs w:val="22"/>
        </w:rPr>
        <w:t>３　使用する薬品について</w:t>
      </w:r>
      <w:r w:rsidR="001F5AAD" w:rsidRPr="00FD483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F5AAD" w:rsidRPr="00FD483D">
        <w:rPr>
          <w:rFonts w:ascii="ＭＳ ゴシック" w:eastAsia="ＭＳ ゴシック" w:hAnsi="ＭＳ ゴシック" w:hint="eastAsia"/>
          <w:b/>
          <w:bCs/>
          <w:szCs w:val="21"/>
        </w:rPr>
        <w:t>検査業・直営による臨床検査を実施する病院対象</w:t>
      </w:r>
      <w:r w:rsidR="001F5AAD" w:rsidRPr="00FD483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6FE46D8" w14:textId="1EC0D83B" w:rsidR="00011E91" w:rsidRPr="00FD483D" w:rsidRDefault="00011E91" w:rsidP="00C133EF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D483D">
        <w:rPr>
          <w:rFonts w:asciiTheme="minorEastAsia" w:eastAsiaTheme="minorEastAsia" w:hAnsiTheme="minorEastAsia" w:hint="eastAsia"/>
          <w:sz w:val="22"/>
          <w:szCs w:val="22"/>
        </w:rPr>
        <w:t>使用薬品の有無、回収体制、主な使用薬品名</w:t>
      </w:r>
      <w:r w:rsidR="00C133EF" w:rsidRPr="00FD483D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B1734" w:rsidRPr="00FD483D">
        <w:rPr>
          <w:rFonts w:asciiTheme="minorEastAsia" w:eastAsiaTheme="minorEastAsia" w:hAnsiTheme="minorEastAsia" w:hint="eastAsia"/>
          <w:sz w:val="22"/>
          <w:szCs w:val="22"/>
        </w:rPr>
        <w:t>裏面の</w:t>
      </w:r>
      <w:r w:rsidR="00145AAF" w:rsidRPr="00FD483D">
        <w:rPr>
          <w:rFonts w:asciiTheme="minorEastAsia" w:eastAsiaTheme="minorEastAsia" w:hAnsiTheme="minorEastAsia" w:hint="eastAsia"/>
          <w:sz w:val="22"/>
          <w:szCs w:val="22"/>
        </w:rPr>
        <w:t>一覧</w:t>
      </w:r>
      <w:r w:rsidR="00C133EF" w:rsidRPr="00FD483D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="00DB1734" w:rsidRPr="00FD483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133EF" w:rsidRPr="00FD483D">
        <w:rPr>
          <w:rFonts w:asciiTheme="minorEastAsia" w:eastAsiaTheme="minorEastAsia" w:hAnsiTheme="minorEastAsia" w:hint="eastAsia"/>
          <w:sz w:val="22"/>
          <w:szCs w:val="22"/>
        </w:rPr>
        <w:t>回答</w:t>
      </w:r>
      <w:r w:rsidRPr="00FD483D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297F3940" w14:textId="582B317F" w:rsidR="00DB1734" w:rsidRPr="00FD483D" w:rsidRDefault="00DB1734" w:rsidP="00DB1734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D483D">
        <w:rPr>
          <w:rFonts w:asciiTheme="minorEastAsia" w:eastAsiaTheme="minorEastAsia" w:hAnsiTheme="minorEastAsia" w:hint="eastAsia"/>
          <w:sz w:val="22"/>
          <w:szCs w:val="22"/>
        </w:rPr>
        <w:t>４　廃液の</w:t>
      </w:r>
      <w:r w:rsidR="00D9025D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Pr="00FD483D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CE7AE1" w:rsidRPr="00FD483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06993" w:rsidRPr="00FD483D">
        <w:rPr>
          <w:rFonts w:ascii="ＭＳ ゴシック" w:eastAsia="ＭＳ ゴシック" w:hAnsi="ＭＳ ゴシック" w:hint="eastAsia"/>
          <w:b/>
          <w:bCs/>
          <w:szCs w:val="21"/>
        </w:rPr>
        <w:t>検査業・直営による臨床検査を実施する病院対象</w:t>
      </w:r>
      <w:r w:rsidR="00CE7AE1" w:rsidRPr="00FD483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AD2926E" w14:textId="0BBB1A35" w:rsidR="00DB1734" w:rsidRPr="00FD483D" w:rsidRDefault="00DB1734" w:rsidP="00E82B70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szCs w:val="21"/>
        </w:rPr>
      </w:pPr>
      <w:r w:rsidRPr="00FD483D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自社　・　委託</w:t>
      </w:r>
      <w:r w:rsidR="00D9025D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処理</w:t>
      </w:r>
      <w:r w:rsidRPr="00FD483D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・　併用　・　発生なし　</w:t>
      </w:r>
    </w:p>
    <w:p w14:paraId="3CF138B2" w14:textId="04E4C777" w:rsidR="00DB1734" w:rsidRPr="00AE3C95" w:rsidRDefault="00DB1734" w:rsidP="00AE3C95">
      <w:pPr>
        <w:spacing w:line="180" w:lineRule="atLeast"/>
        <w:ind w:firstLineChars="200" w:firstLine="442"/>
        <w:jc w:val="left"/>
        <w:rPr>
          <w:rFonts w:asciiTheme="minorEastAsia" w:eastAsiaTheme="minorEastAsia" w:hAnsiTheme="minorEastAsia"/>
          <w:sz w:val="22"/>
          <w:szCs w:val="22"/>
        </w:rPr>
      </w:pPr>
      <w:r w:rsidRPr="00AE3C95">
        <w:rPr>
          <w:rFonts w:asciiTheme="minorEastAsia" w:eastAsiaTheme="minorEastAsia" w:hAnsiTheme="minorEastAsia" w:hint="eastAsia"/>
          <w:b/>
          <w:bCs/>
          <w:sz w:val="22"/>
          <w:szCs w:val="22"/>
        </w:rPr>
        <w:t>自社処理した</w:t>
      </w:r>
      <w:r w:rsidRPr="00AE3C95">
        <w:rPr>
          <w:rFonts w:asciiTheme="minorEastAsia" w:eastAsiaTheme="minorEastAsia" w:hAnsiTheme="minorEastAsia" w:hint="eastAsia"/>
          <w:sz w:val="22"/>
          <w:szCs w:val="22"/>
        </w:rPr>
        <w:t>廃液の種類と年間</w:t>
      </w:r>
      <w:r w:rsidR="00D9025D" w:rsidRPr="00AE3C95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Pr="00AE3C95">
        <w:rPr>
          <w:rFonts w:asciiTheme="minorEastAsia" w:eastAsiaTheme="minorEastAsia" w:hAnsiTheme="minorEastAsia" w:hint="eastAsia"/>
          <w:sz w:val="22"/>
          <w:szCs w:val="22"/>
        </w:rPr>
        <w:t>量について回答してください。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FD483D" w:rsidRPr="00FD483D" w14:paraId="740A798C" w14:textId="77777777" w:rsidTr="00AE3C95">
        <w:trPr>
          <w:trHeight w:val="311"/>
        </w:trPr>
        <w:tc>
          <w:tcPr>
            <w:tcW w:w="3063" w:type="dxa"/>
          </w:tcPr>
          <w:p w14:paraId="49AACF8C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廃液の種類</w:t>
            </w:r>
          </w:p>
        </w:tc>
        <w:tc>
          <w:tcPr>
            <w:tcW w:w="3063" w:type="dxa"/>
          </w:tcPr>
          <w:p w14:paraId="38E916AF" w14:textId="62416406" w:rsidR="00DB1734" w:rsidRPr="00FD483D" w:rsidRDefault="00D9025D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</w:t>
            </w:r>
            <w:r w:rsidR="00DB1734"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方法</w:t>
            </w:r>
          </w:p>
        </w:tc>
        <w:tc>
          <w:tcPr>
            <w:tcW w:w="3063" w:type="dxa"/>
          </w:tcPr>
          <w:p w14:paraId="611815D5" w14:textId="03D15D4F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  <w:r w:rsidR="00D9025D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量（単位）</w:t>
            </w:r>
          </w:p>
        </w:tc>
      </w:tr>
      <w:tr w:rsidR="00FD483D" w:rsidRPr="00FD483D" w14:paraId="5D0B579E" w14:textId="77777777" w:rsidTr="00AE3C95">
        <w:trPr>
          <w:trHeight w:val="311"/>
        </w:trPr>
        <w:tc>
          <w:tcPr>
            <w:tcW w:w="3063" w:type="dxa"/>
          </w:tcPr>
          <w:p w14:paraId="50E5E2A6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（記入例）廃酸</w:t>
            </w:r>
          </w:p>
        </w:tc>
        <w:tc>
          <w:tcPr>
            <w:tcW w:w="3063" w:type="dxa"/>
          </w:tcPr>
          <w:p w14:paraId="1E34DEA3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中和</w:t>
            </w:r>
          </w:p>
        </w:tc>
        <w:tc>
          <w:tcPr>
            <w:tcW w:w="3063" w:type="dxa"/>
          </w:tcPr>
          <w:p w14:paraId="6D4DCF01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100</w:t>
            </w:r>
            <w:r w:rsidRPr="00FD483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2"/>
              </w:rPr>
              <w:t>L</w:t>
            </w:r>
          </w:p>
        </w:tc>
      </w:tr>
      <w:tr w:rsidR="00FD483D" w:rsidRPr="00FD483D" w14:paraId="113835B0" w14:textId="77777777" w:rsidTr="00AE3C95">
        <w:trPr>
          <w:trHeight w:val="311"/>
        </w:trPr>
        <w:tc>
          <w:tcPr>
            <w:tcW w:w="3063" w:type="dxa"/>
          </w:tcPr>
          <w:p w14:paraId="172D24CA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39E90B70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3C68880D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3D" w:rsidRPr="00FD483D" w14:paraId="09C9C6CD" w14:textId="77777777" w:rsidTr="00AE3C95">
        <w:trPr>
          <w:trHeight w:val="311"/>
        </w:trPr>
        <w:tc>
          <w:tcPr>
            <w:tcW w:w="3063" w:type="dxa"/>
          </w:tcPr>
          <w:p w14:paraId="3470680C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5754564C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597F7574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1734" w:rsidRPr="00FD483D" w14:paraId="523EC9F4" w14:textId="77777777" w:rsidTr="00AE3C95">
        <w:trPr>
          <w:trHeight w:val="312"/>
        </w:trPr>
        <w:tc>
          <w:tcPr>
            <w:tcW w:w="3063" w:type="dxa"/>
          </w:tcPr>
          <w:p w14:paraId="1CDC49EB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4A0C6CA0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63" w:type="dxa"/>
          </w:tcPr>
          <w:p w14:paraId="59B00F10" w14:textId="77777777" w:rsidR="00DB1734" w:rsidRPr="00FD483D" w:rsidRDefault="00DB1734" w:rsidP="003C40C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F4EDCD" w14:textId="2553A804" w:rsidR="00DB1734" w:rsidRPr="00FD483D" w:rsidRDefault="00DB1734" w:rsidP="00DB1734">
      <w:pPr>
        <w:spacing w:line="180" w:lineRule="atLeast"/>
        <w:jc w:val="left"/>
        <w:rPr>
          <w:rFonts w:asciiTheme="minorEastAsia" w:eastAsiaTheme="minorEastAsia" w:hAnsiTheme="minorEastAsia"/>
          <w:sz w:val="24"/>
        </w:rPr>
      </w:pPr>
    </w:p>
    <w:p w14:paraId="26848F46" w14:textId="77777777" w:rsidR="00DB1734" w:rsidRPr="00FD483D" w:rsidRDefault="00DB1734" w:rsidP="00DB1734">
      <w:pPr>
        <w:spacing w:line="276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FD483D">
        <w:rPr>
          <w:rFonts w:asciiTheme="minorEastAsia" w:eastAsiaTheme="minorEastAsia" w:hAnsiTheme="minorEastAsia" w:hint="eastAsia"/>
          <w:bCs/>
          <w:sz w:val="22"/>
          <w:szCs w:val="22"/>
        </w:rPr>
        <w:t>５　昨年度の水質検査の実施状況</w:t>
      </w:r>
    </w:p>
    <w:p w14:paraId="46793F08" w14:textId="5B2DF46E" w:rsidR="00DB1734" w:rsidRPr="00FD483D" w:rsidRDefault="00AE3C95" w:rsidP="00AE3C95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DB1734" w:rsidRPr="00FD483D">
        <w:rPr>
          <w:rFonts w:asciiTheme="minorEastAsia" w:eastAsiaTheme="minorEastAsia" w:hAnsiTheme="minorEastAsia" w:hint="eastAsia"/>
          <w:bCs/>
          <w:sz w:val="22"/>
          <w:szCs w:val="22"/>
        </w:rPr>
        <w:t>貴事業場</w:t>
      </w:r>
      <w:r w:rsidR="00CC52B9">
        <w:rPr>
          <w:rFonts w:asciiTheme="minorEastAsia" w:eastAsiaTheme="minorEastAsia" w:hAnsiTheme="minorEastAsia" w:hint="eastAsia"/>
          <w:bCs/>
          <w:sz w:val="22"/>
          <w:szCs w:val="22"/>
        </w:rPr>
        <w:t>における</w:t>
      </w:r>
      <w:r w:rsidR="00DB1734" w:rsidRPr="00FD483D">
        <w:rPr>
          <w:rFonts w:asciiTheme="minorEastAsia" w:eastAsiaTheme="minorEastAsia" w:hAnsiTheme="minorEastAsia" w:hint="eastAsia"/>
          <w:bCs/>
          <w:sz w:val="22"/>
          <w:szCs w:val="22"/>
        </w:rPr>
        <w:t>下水の水質の自主測定項目について回答してください。</w:t>
      </w:r>
    </w:p>
    <w:p w14:paraId="3473DE23" w14:textId="2FB8144B" w:rsidR="00DB1734" w:rsidRPr="00FD483D" w:rsidRDefault="00DB1734" w:rsidP="00DB1734">
      <w:pPr>
        <w:spacing w:line="276" w:lineRule="auto"/>
        <w:ind w:firstLineChars="129" w:firstLine="284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D483D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FD483D">
        <w:rPr>
          <w:rFonts w:asciiTheme="minorEastAsia" w:eastAsiaTheme="minorEastAsia" w:hAnsiTheme="minorEastAsia" w:hint="eastAsia"/>
          <w:b/>
          <w:sz w:val="22"/>
          <w:szCs w:val="22"/>
        </w:rPr>
        <w:t>自主測定項目：</w:t>
      </w:r>
      <w:r w:rsidR="00DC5B10" w:rsidRPr="00FD483D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</w:t>
      </w:r>
    </w:p>
    <w:p w14:paraId="5C1DC273" w14:textId="4C612B50" w:rsidR="00DB1734" w:rsidRPr="00FD483D" w:rsidRDefault="00AE3C95" w:rsidP="00AE3C95">
      <w:pPr>
        <w:spacing w:line="276" w:lineRule="auto"/>
        <w:ind w:leftChars="100" w:left="21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DB1734" w:rsidRPr="00FD483D">
        <w:rPr>
          <w:rFonts w:asciiTheme="minorEastAsia" w:eastAsiaTheme="minorEastAsia" w:hAnsiTheme="minorEastAsia" w:hint="eastAsia"/>
          <w:bCs/>
          <w:sz w:val="22"/>
          <w:szCs w:val="22"/>
        </w:rPr>
        <w:t>自主測定の実施月を記入してください。</w:t>
      </w:r>
      <w:r w:rsidR="00DB1734" w:rsidRPr="00FD483D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</w:t>
      </w:r>
    </w:p>
    <w:p w14:paraId="7CB99888" w14:textId="77777777" w:rsidR="00DB1734" w:rsidRPr="00FD483D" w:rsidRDefault="00DB1734" w:rsidP="00DB1734">
      <w:pPr>
        <w:spacing w:line="276" w:lineRule="auto"/>
        <w:ind w:firstLineChars="129" w:firstLine="284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FD483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（例　毎月、４～12月、4，7，10，1月など）</w:t>
      </w:r>
    </w:p>
    <w:p w14:paraId="1561736D" w14:textId="4216B5D8" w:rsidR="00DB1734" w:rsidRPr="00FD483D" w:rsidRDefault="00AE3C95" w:rsidP="00AE3C95">
      <w:pPr>
        <w:spacing w:line="276" w:lineRule="auto"/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="00DB1734" w:rsidRPr="00FD483D">
        <w:rPr>
          <w:rFonts w:asciiTheme="minorEastAsia" w:eastAsiaTheme="minorEastAsia" w:hAnsiTheme="minorEastAsia" w:hint="eastAsia"/>
          <w:bCs/>
          <w:sz w:val="22"/>
          <w:szCs w:val="22"/>
        </w:rPr>
        <w:t>当該年度に実施した排水の水質検査について、結果の写し等を添付してください。</w:t>
      </w:r>
    </w:p>
    <w:p w14:paraId="0086E613" w14:textId="77777777" w:rsidR="00DB1734" w:rsidRPr="00FD483D" w:rsidRDefault="00DB1734" w:rsidP="00DB1734">
      <w:pPr>
        <w:jc w:val="left"/>
        <w:rPr>
          <w:rFonts w:asciiTheme="minorEastAsia" w:eastAsiaTheme="minorEastAsia" w:hAnsiTheme="minorEastAsia"/>
          <w:b/>
          <w:bCs/>
          <w:sz w:val="24"/>
        </w:rPr>
      </w:pPr>
    </w:p>
    <w:p w14:paraId="5EC26F52" w14:textId="77777777" w:rsidR="00323160" w:rsidRPr="00FD483D" w:rsidRDefault="00323160" w:rsidP="00145AAF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4DF57036" w14:textId="77777777" w:rsidR="00D13462" w:rsidRPr="00AE3C95" w:rsidRDefault="00D13462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E37C2FC" w14:textId="77777777" w:rsidR="00624B14" w:rsidRDefault="00AE3C95" w:rsidP="00624B14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６　</w:t>
      </w:r>
      <w:r w:rsidR="00BA1D9B" w:rsidRPr="00FD483D">
        <w:rPr>
          <w:rFonts w:asciiTheme="minorEastAsia" w:eastAsiaTheme="minorEastAsia" w:hAnsiTheme="minorEastAsia" w:hint="eastAsia"/>
          <w:sz w:val="22"/>
          <w:szCs w:val="22"/>
        </w:rPr>
        <w:t>使用薬品</w:t>
      </w:r>
      <w:r w:rsidR="007C504C" w:rsidRPr="00FD483D">
        <w:rPr>
          <w:rFonts w:asciiTheme="minorEastAsia" w:eastAsiaTheme="minorEastAsia" w:hAnsiTheme="minorEastAsia" w:hint="eastAsia"/>
          <w:sz w:val="22"/>
          <w:szCs w:val="22"/>
        </w:rPr>
        <w:t>一覧</w:t>
      </w:r>
    </w:p>
    <w:p w14:paraId="08ACF782" w14:textId="77777777" w:rsidR="00624B14" w:rsidRDefault="00624B14" w:rsidP="00624B14">
      <w:pPr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薬品の使用状況について、〇をつけ回答してください。</w:t>
      </w:r>
    </w:p>
    <w:p w14:paraId="5195D3D0" w14:textId="2898CAE8" w:rsidR="00C133EF" w:rsidRPr="00624B14" w:rsidRDefault="00624B14" w:rsidP="00624B14">
      <w:pPr>
        <w:spacing w:line="276" w:lineRule="auto"/>
        <w:ind w:leftChars="100" w:left="210" w:firstLineChars="100" w:firstLine="21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EF6CF6">
        <w:rPr>
          <w:rFonts w:ascii="ＭＳ 明朝" w:hAnsi="ＭＳ 明朝" w:hint="eastAsia"/>
          <w:szCs w:val="20"/>
        </w:rPr>
        <w:t>標準液以外の試薬を使用している場合については、薬品名や化学物質名についても具体的に記入してください。（例：ホウ酸、二クロム酸カリウム等）</w:t>
      </w:r>
    </w:p>
    <w:tbl>
      <w:tblPr>
        <w:tblW w:w="8647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3"/>
        <w:gridCol w:w="992"/>
        <w:gridCol w:w="992"/>
        <w:gridCol w:w="4111"/>
      </w:tblGrid>
      <w:tr w:rsidR="00FD483D" w:rsidRPr="00FD483D" w14:paraId="0038F1C7" w14:textId="77777777" w:rsidTr="005D06A6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00E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物質名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34D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標準液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F1F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標準液以外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5369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回収の有無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B364" w14:textId="2F3252B8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使用薬品名</w:t>
            </w:r>
            <w:r w:rsidR="003A46DE"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（物質名）</w:t>
            </w:r>
          </w:p>
        </w:tc>
      </w:tr>
      <w:tr w:rsidR="00FD483D" w:rsidRPr="00FD483D" w14:paraId="51BDA8AA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8E1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Cd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724F" w14:textId="66F767E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2F5D" w14:textId="0A2FCDD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0DDB" w14:textId="759FAFFF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42D5" w14:textId="36FBD178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136A463A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5FF1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86C1" w14:textId="28218F1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AAA" w14:textId="593A2EC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B95A" w14:textId="7DCDBF8B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7102" w14:textId="3C5AADE3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6F346858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325" w14:textId="2E419A00" w:rsidR="006F0D29" w:rsidRPr="00FD483D" w:rsidRDefault="00B67FAA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有機リン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1580" w14:textId="6049DFDA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8812" w14:textId="6860AFE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F9B2" w14:textId="53E3E1F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15BA" w14:textId="2A7B366E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720CE380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7D6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Pb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DDEC" w14:textId="2B62C282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9721" w14:textId="61B3020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9226" w14:textId="431D9A3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8863" w14:textId="0D1D9659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65301FC1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5C6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Cr6+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9BEF" w14:textId="00892176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F52C" w14:textId="1F64FEA1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4831" w14:textId="75036C7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43EA" w14:textId="06CCAC87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61563C97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E5A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4100" w14:textId="34A23F5D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8096" w14:textId="39881534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ADF7" w14:textId="3F6FA7E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D4C4" w14:textId="27D55D79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57126D64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172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Hg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E2B" w14:textId="4C55F70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2399" w14:textId="489D0F04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8577" w14:textId="06DC32FF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FABF" w14:textId="4F659399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1720178C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86C4" w14:textId="0022ED09" w:rsidR="006F0D29" w:rsidRPr="00FD483D" w:rsidRDefault="00B67FAA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アルキル水銀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0D8E" w14:textId="3F191A3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E044" w14:textId="2310304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F2E" w14:textId="0896FA62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C8EE" w14:textId="18F1A015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32CC4ABE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1B78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PCB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9A9D" w14:textId="485F0E82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78EF" w14:textId="2A34D86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6B6D" w14:textId="0B5DD804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FF27" w14:textId="410F8493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0AC82049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11D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VOC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1A6D" w14:textId="00751806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88DC" w14:textId="70BF92F1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41C8" w14:textId="34BA78F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51AC" w14:textId="01BC6D51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77D0AC6D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A1B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農薬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062" w14:textId="28AD4B21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985" w14:textId="6945752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6CD2" w14:textId="2869433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5E2C" w14:textId="27274405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2DE41383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7E9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084A" w14:textId="38E2BE3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E623" w14:textId="7ED7D3B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8BBB" w14:textId="667703C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558F" w14:textId="1B27F1E1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262BF842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3C9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3C87" w14:textId="2D7E9D6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DDF5" w14:textId="3FF4CD8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F4D0" w14:textId="6C77834B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D696" w14:textId="6DA84BF9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2A45FD13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58D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C0A9" w14:textId="7A16C35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8C6" w14:textId="0A0EEFEB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948D" w14:textId="1991D116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D026" w14:textId="6D6A1418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72C88C56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F60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フェノール類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4F08" w14:textId="450B6FAF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DB18" w14:textId="13913784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04DC" w14:textId="4FD4035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16EE" w14:textId="564FD610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22B39A1E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C451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Cu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21AD" w14:textId="1B8A894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EA46" w14:textId="3FC24980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6629" w14:textId="3F948515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E791" w14:textId="62C87745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0450330C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2EB6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Zn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F6B3" w14:textId="73C245CC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112A" w14:textId="7EEA0B5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2D74" w14:textId="24056B1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B9FE" w14:textId="2CC1DB43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5A912B1C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ACF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6A8F" w14:textId="21AB3106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D51A" w14:textId="11666E8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2886" w14:textId="3B06DD5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940A" w14:textId="7EFC95AC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70F51827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52B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Mn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2DD9" w14:textId="19655607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C5C2" w14:textId="3E067939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AD7" w14:textId="56C77CAA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25E" w14:textId="3F846FF2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650AED0F" w14:textId="77777777" w:rsidTr="00624B14">
        <w:trPr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7F5E" w14:textId="7239AACF" w:rsidR="006F0D29" w:rsidRPr="00FD483D" w:rsidRDefault="00B67FAA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総クロム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DB8A" w14:textId="031233A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2548" w14:textId="467EA1CE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276D" w14:textId="660AC6EF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6C91" w14:textId="5FA2079C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FD483D" w:rsidRPr="00FD483D" w14:paraId="7AA1AA47" w14:textId="77777777" w:rsidTr="00624B14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5859" w14:textId="77777777" w:rsidR="006F0D29" w:rsidRPr="00FD483D" w:rsidRDefault="006F0D29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D483D">
              <w:rPr>
                <w:rFonts w:ascii="ＭＳ 明朝" w:hAnsi="ＭＳ 明朝" w:cs="ＭＳ Ｐゴシック" w:hint="eastAsia"/>
                <w:kern w:val="0"/>
                <w:sz w:val="22"/>
              </w:rPr>
              <w:t>有機溶媒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50DB" w14:textId="0A695D3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CB95" w14:textId="20021196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EDDF" w14:textId="7C673FA8" w:rsidR="006F0D29" w:rsidRPr="00FD483D" w:rsidRDefault="006F0D29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3637" w14:textId="6C546302" w:rsidR="006F0D29" w:rsidRPr="0027123F" w:rsidRDefault="006F0D29" w:rsidP="005D06A6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22"/>
              </w:rPr>
            </w:pPr>
          </w:p>
        </w:tc>
      </w:tr>
      <w:tr w:rsidR="00576AD1" w:rsidRPr="00FD483D" w14:paraId="067D9258" w14:textId="77777777" w:rsidTr="00576AD1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8514" w14:textId="1D314DFE" w:rsidR="00576AD1" w:rsidRPr="00FD483D" w:rsidRDefault="00576AD1" w:rsidP="005D0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ダイオキシン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35B9" w14:textId="77777777" w:rsidR="00576AD1" w:rsidRPr="00FD483D" w:rsidRDefault="00576AD1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AB96" w14:textId="77777777" w:rsidR="00576AD1" w:rsidRPr="00FD483D" w:rsidRDefault="00576AD1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7DF" w14:textId="77777777" w:rsidR="00576AD1" w:rsidRPr="00FD483D" w:rsidRDefault="00576AD1" w:rsidP="00933C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8957" w14:textId="77777777" w:rsidR="00576AD1" w:rsidRPr="0027123F" w:rsidRDefault="00576AD1" w:rsidP="005D06A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64800810" w14:textId="7A5BC25F" w:rsidR="00B234A8" w:rsidRPr="00FD483D" w:rsidRDefault="00B234A8" w:rsidP="00B234A8">
      <w:pPr>
        <w:tabs>
          <w:tab w:val="left" w:pos="51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8"/>
          <w:szCs w:val="18"/>
        </w:rPr>
      </w:pPr>
      <w:r w:rsidRPr="00FD483D">
        <w:rPr>
          <w:rFonts w:ascii="ＭＳ 明朝" w:cs="ＭＳ 明朝" w:hint="eastAsia"/>
          <w:kern w:val="0"/>
          <w:sz w:val="18"/>
          <w:szCs w:val="18"/>
        </w:rPr>
        <w:t>※1</w:t>
      </w:r>
      <w:r w:rsidRPr="00FD483D">
        <w:rPr>
          <w:rFonts w:ascii="ＭＳ 明朝" w:cs="ＭＳ 明朝"/>
          <w:kern w:val="0"/>
          <w:sz w:val="18"/>
          <w:szCs w:val="18"/>
        </w:rPr>
        <w:t xml:space="preserve"> </w:t>
      </w:r>
      <w:r w:rsidRPr="00FD483D">
        <w:rPr>
          <w:rFonts w:ascii="ＭＳ 明朝" w:cs="ＭＳ 明朝" w:hint="eastAsia"/>
          <w:kern w:val="0"/>
          <w:sz w:val="18"/>
          <w:szCs w:val="18"/>
        </w:rPr>
        <w:t>農薬とは、チウラム、シマジン、チオベンカルブを含むものをいう。</w:t>
      </w:r>
    </w:p>
    <w:p w14:paraId="4DC82921" w14:textId="77777777" w:rsidR="00B234A8" w:rsidRPr="00FD483D" w:rsidRDefault="00B234A8" w:rsidP="00B234A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8"/>
          <w:szCs w:val="18"/>
        </w:rPr>
      </w:pPr>
      <w:r w:rsidRPr="00FD483D">
        <w:rPr>
          <w:rFonts w:ascii="ＭＳ 明朝" w:cs="ＭＳ 明朝" w:hint="eastAsia"/>
          <w:kern w:val="0"/>
          <w:sz w:val="18"/>
          <w:szCs w:val="18"/>
        </w:rPr>
        <w:t>※</w:t>
      </w:r>
      <w:r w:rsidRPr="00FD483D">
        <w:rPr>
          <w:rFonts w:ascii="ＭＳ 明朝" w:cs="ＭＳ 明朝"/>
          <w:kern w:val="0"/>
          <w:sz w:val="18"/>
          <w:szCs w:val="18"/>
        </w:rPr>
        <w:t>2 VOC</w:t>
      </w:r>
      <w:r w:rsidRPr="00FD483D">
        <w:rPr>
          <w:rFonts w:ascii="ＭＳ 明朝" w:cs="ＭＳ 明朝" w:hint="eastAsia"/>
          <w:kern w:val="0"/>
          <w:sz w:val="18"/>
          <w:szCs w:val="18"/>
        </w:rPr>
        <w:t>とは、トリクロロエチレン、テトラクロロエチレン、ジクロロメタン、四塩化炭素、</w:t>
      </w:r>
      <w:r w:rsidRPr="00FD483D">
        <w:rPr>
          <w:rFonts w:ascii="ＭＳ 明朝" w:cs="ＭＳ 明朝"/>
          <w:kern w:val="0"/>
          <w:sz w:val="18"/>
          <w:szCs w:val="18"/>
        </w:rPr>
        <w:t>1,2-</w:t>
      </w:r>
      <w:r w:rsidRPr="00FD483D">
        <w:rPr>
          <w:rFonts w:ascii="ＭＳ 明朝" w:cs="ＭＳ 明朝" w:hint="eastAsia"/>
          <w:kern w:val="0"/>
          <w:sz w:val="18"/>
          <w:szCs w:val="18"/>
        </w:rPr>
        <w:t>ジクロロメタン、</w:t>
      </w:r>
    </w:p>
    <w:p w14:paraId="64F06E7E" w14:textId="77777777" w:rsidR="00B234A8" w:rsidRPr="00FD483D" w:rsidRDefault="00B234A8" w:rsidP="00B234A8">
      <w:pPr>
        <w:autoSpaceDE w:val="0"/>
        <w:autoSpaceDN w:val="0"/>
        <w:adjustRightInd w:val="0"/>
        <w:ind w:firstLineChars="200" w:firstLine="360"/>
        <w:jc w:val="left"/>
        <w:rPr>
          <w:rFonts w:ascii="ＭＳ 明朝" w:cs="ＭＳ 明朝"/>
          <w:kern w:val="0"/>
          <w:sz w:val="18"/>
          <w:szCs w:val="18"/>
        </w:rPr>
      </w:pPr>
      <w:r w:rsidRPr="00FD483D">
        <w:rPr>
          <w:rFonts w:ascii="ＭＳ 明朝" w:cs="ＭＳ 明朝"/>
          <w:kern w:val="0"/>
          <w:sz w:val="18"/>
          <w:szCs w:val="18"/>
        </w:rPr>
        <w:t>1,1-</w:t>
      </w:r>
      <w:r w:rsidRPr="00FD483D">
        <w:rPr>
          <w:rFonts w:ascii="ＭＳ 明朝" w:cs="ＭＳ 明朝" w:hint="eastAsia"/>
          <w:kern w:val="0"/>
          <w:sz w:val="18"/>
          <w:szCs w:val="18"/>
        </w:rPr>
        <w:t>ジクロロエチレン、シス</w:t>
      </w:r>
      <w:r w:rsidRPr="00FD483D">
        <w:rPr>
          <w:rFonts w:ascii="ＭＳ 明朝" w:cs="ＭＳ 明朝"/>
          <w:kern w:val="0"/>
          <w:sz w:val="18"/>
          <w:szCs w:val="18"/>
        </w:rPr>
        <w:t>-1,2-</w:t>
      </w:r>
      <w:r w:rsidRPr="00FD483D">
        <w:rPr>
          <w:rFonts w:ascii="ＭＳ 明朝" w:cs="ＭＳ 明朝" w:hint="eastAsia"/>
          <w:kern w:val="0"/>
          <w:sz w:val="18"/>
          <w:szCs w:val="18"/>
        </w:rPr>
        <w:t>ジクロロエチレン、</w:t>
      </w:r>
      <w:r w:rsidRPr="00FD483D">
        <w:rPr>
          <w:rFonts w:ascii="ＭＳ 明朝" w:cs="ＭＳ 明朝"/>
          <w:kern w:val="0"/>
          <w:sz w:val="18"/>
          <w:szCs w:val="18"/>
        </w:rPr>
        <w:t>1,1,1-</w:t>
      </w:r>
      <w:r w:rsidRPr="00FD483D">
        <w:rPr>
          <w:rFonts w:ascii="ＭＳ 明朝" w:cs="ＭＳ 明朝" w:hint="eastAsia"/>
          <w:kern w:val="0"/>
          <w:sz w:val="18"/>
          <w:szCs w:val="18"/>
        </w:rPr>
        <w:t>トリクロロエタン、</w:t>
      </w:r>
      <w:r w:rsidRPr="00FD483D">
        <w:rPr>
          <w:rFonts w:ascii="ＭＳ 明朝" w:cs="ＭＳ 明朝"/>
          <w:kern w:val="0"/>
          <w:sz w:val="18"/>
          <w:szCs w:val="18"/>
        </w:rPr>
        <w:t>1,1,2-</w:t>
      </w:r>
      <w:r w:rsidRPr="00FD483D">
        <w:rPr>
          <w:rFonts w:ascii="ＭＳ 明朝" w:cs="ＭＳ 明朝" w:hint="eastAsia"/>
          <w:kern w:val="0"/>
          <w:sz w:val="18"/>
          <w:szCs w:val="18"/>
        </w:rPr>
        <w:t>トリクロロエタン、</w:t>
      </w:r>
    </w:p>
    <w:p w14:paraId="024272F3" w14:textId="049F69B4" w:rsidR="00B234A8" w:rsidRPr="00FD483D" w:rsidRDefault="00B234A8" w:rsidP="00B234A8">
      <w:pPr>
        <w:autoSpaceDE w:val="0"/>
        <w:autoSpaceDN w:val="0"/>
        <w:adjustRightInd w:val="0"/>
        <w:ind w:firstLineChars="200" w:firstLine="360"/>
        <w:jc w:val="left"/>
        <w:rPr>
          <w:rFonts w:ascii="ＭＳ 明朝" w:cs="ＭＳ 明朝"/>
          <w:kern w:val="0"/>
          <w:sz w:val="18"/>
          <w:szCs w:val="18"/>
        </w:rPr>
      </w:pPr>
      <w:r w:rsidRPr="00FD483D">
        <w:rPr>
          <w:rFonts w:ascii="ＭＳ 明朝" w:cs="ＭＳ 明朝"/>
          <w:kern w:val="0"/>
          <w:sz w:val="18"/>
          <w:szCs w:val="18"/>
        </w:rPr>
        <w:t>1,3-</w:t>
      </w:r>
      <w:r w:rsidRPr="00FD483D">
        <w:rPr>
          <w:rFonts w:ascii="ＭＳ 明朝" w:cs="ＭＳ 明朝" w:hint="eastAsia"/>
          <w:kern w:val="0"/>
          <w:sz w:val="18"/>
          <w:szCs w:val="18"/>
        </w:rPr>
        <w:t>ジクロロプロペン、ベンゼン、</w:t>
      </w:r>
      <w:r w:rsidRPr="00FD483D">
        <w:rPr>
          <w:rFonts w:ascii="ＭＳ 明朝" w:cs="ＭＳ 明朝"/>
          <w:kern w:val="0"/>
          <w:sz w:val="18"/>
          <w:szCs w:val="18"/>
        </w:rPr>
        <w:t>1.4-</w:t>
      </w:r>
      <w:r w:rsidRPr="00FD483D">
        <w:rPr>
          <w:rFonts w:ascii="ＭＳ 明朝" w:cs="ＭＳ 明朝" w:hint="eastAsia"/>
          <w:kern w:val="0"/>
          <w:sz w:val="18"/>
          <w:szCs w:val="18"/>
        </w:rPr>
        <w:t>ジオキサンをいう。</w:t>
      </w:r>
    </w:p>
    <w:p w14:paraId="50603EA8" w14:textId="668A6C19" w:rsidR="00BA1D9B" w:rsidRPr="00FD483D" w:rsidRDefault="00B234A8" w:rsidP="00C133EF">
      <w:pPr>
        <w:tabs>
          <w:tab w:val="left" w:pos="3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FD483D">
        <w:rPr>
          <w:rFonts w:ascii="ＭＳ Ｐゴシック" w:eastAsia="ＭＳ Ｐゴシック"/>
          <w:kern w:val="0"/>
          <w:sz w:val="24"/>
        </w:rPr>
        <w:tab/>
      </w:r>
      <w:r w:rsidRPr="00FD483D">
        <w:rPr>
          <w:rFonts w:ascii="ＭＳ 明朝" w:cs="ＭＳ 明朝" w:hint="eastAsia"/>
          <w:kern w:val="0"/>
          <w:sz w:val="18"/>
          <w:szCs w:val="18"/>
        </w:rPr>
        <w:t>※3</w:t>
      </w:r>
      <w:r w:rsidRPr="00FD483D">
        <w:rPr>
          <w:rFonts w:ascii="ＭＳ 明朝" w:cs="ＭＳ 明朝"/>
          <w:kern w:val="0"/>
          <w:sz w:val="18"/>
          <w:szCs w:val="18"/>
        </w:rPr>
        <w:t xml:space="preserve"> </w:t>
      </w:r>
      <w:r w:rsidRPr="00FD483D">
        <w:rPr>
          <w:rFonts w:ascii="ＭＳ 明朝" w:cs="ＭＳ 明朝" w:hint="eastAsia"/>
          <w:kern w:val="0"/>
          <w:sz w:val="18"/>
          <w:szCs w:val="18"/>
        </w:rPr>
        <w:t>有機溶媒とは、ヘキサン、アルコール、トルエン、キシレン、クロロホルム等をいう。</w:t>
      </w:r>
    </w:p>
    <w:bookmarkEnd w:id="0"/>
    <w:p w14:paraId="5E0FA56F" w14:textId="194A7A6E" w:rsidR="00011E91" w:rsidRPr="00FD483D" w:rsidRDefault="00011E91" w:rsidP="0027123F">
      <w:pPr>
        <w:ind w:right="1260"/>
        <w:rPr>
          <w:rFonts w:asciiTheme="minorEastAsia" w:eastAsia="SimSun" w:hAnsiTheme="minorEastAsia"/>
          <w:lang w:eastAsia="zh-CN"/>
        </w:rPr>
      </w:pPr>
    </w:p>
    <w:p w14:paraId="4EAD3337" w14:textId="121FA40F" w:rsidR="00011E91" w:rsidRPr="0027123F" w:rsidRDefault="00011E91" w:rsidP="00011E91">
      <w:pPr>
        <w:pStyle w:val="a9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FD483D">
        <w:rPr>
          <w:rFonts w:asciiTheme="minorEastAsia" w:eastAsiaTheme="minorEastAsia" w:hAnsiTheme="minorEastAsia" w:hint="eastAsia"/>
          <w:sz w:val="24"/>
          <w:szCs w:val="28"/>
          <w:lang w:eastAsia="zh-CN"/>
        </w:rPr>
        <w:t xml:space="preserve">　</w:t>
      </w:r>
      <w:r w:rsidRPr="00FD483D">
        <w:rPr>
          <w:rFonts w:asciiTheme="minorEastAsia" w:eastAsiaTheme="minorEastAsia" w:hAnsiTheme="minorEastAsia" w:hint="eastAsia"/>
          <w:sz w:val="24"/>
          <w:szCs w:val="28"/>
        </w:rPr>
        <w:t>報告は</w:t>
      </w:r>
      <w:r w:rsidRPr="00FD483D">
        <w:rPr>
          <w:rFonts w:asciiTheme="minorEastAsia" w:eastAsiaTheme="minorEastAsia" w:hAnsiTheme="minorEastAsia" w:hint="eastAsia"/>
          <w:sz w:val="24"/>
          <w:lang w:eastAsia="zh-TW"/>
        </w:rPr>
        <w:t>ＦＡＸ</w:t>
      </w:r>
      <w:r w:rsidRPr="00FD483D">
        <w:rPr>
          <w:rFonts w:asciiTheme="minorEastAsia" w:eastAsiaTheme="minorEastAsia" w:hAnsiTheme="minorEastAsia" w:hint="eastAsia"/>
          <w:sz w:val="24"/>
        </w:rPr>
        <w:t>、</w:t>
      </w:r>
      <w:r w:rsidRPr="00FD483D">
        <w:rPr>
          <w:rFonts w:asciiTheme="minorEastAsia" w:eastAsiaTheme="minorEastAsia" w:hAnsiTheme="minorEastAsia" w:hint="eastAsia"/>
          <w:sz w:val="24"/>
          <w:szCs w:val="28"/>
        </w:rPr>
        <w:t>郵送、メール又は持参のいずれでもご提出いただけます</w:t>
      </w:r>
      <w:r w:rsidR="0027123F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tbl>
      <w:tblPr>
        <w:tblStyle w:val="a3"/>
        <w:tblpPr w:leftFromText="142" w:rightFromText="142" w:vertAnchor="page" w:horzAnchor="margin" w:tblpXSpec="center" w:tblpY="13726"/>
        <w:tblW w:w="7657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7"/>
      </w:tblGrid>
      <w:tr w:rsidR="00FD483D" w:rsidRPr="00FD483D" w14:paraId="36EB74DE" w14:textId="77777777" w:rsidTr="00F32731">
        <w:trPr>
          <w:trHeight w:val="1635"/>
        </w:trPr>
        <w:tc>
          <w:tcPr>
            <w:tcW w:w="7657" w:type="dxa"/>
          </w:tcPr>
          <w:p w14:paraId="62FC674E" w14:textId="77777777" w:rsidR="00DB1734" w:rsidRPr="00FD483D" w:rsidRDefault="00DB1734" w:rsidP="00F32731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FD483D">
              <w:rPr>
                <w:rFonts w:asciiTheme="minorEastAsia" w:eastAsiaTheme="minorEastAsia" w:hAnsiTheme="minorEastAsia" w:hint="eastAsia"/>
                <w:b/>
                <w:sz w:val="22"/>
                <w:szCs w:val="20"/>
                <w:lang w:eastAsia="zh-CN"/>
              </w:rPr>
              <w:t xml:space="preserve">　</w:t>
            </w:r>
            <w:r w:rsidRPr="00FD483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提出先・お問い合わせ先</w:t>
            </w:r>
          </w:p>
          <w:p w14:paraId="081414E0" w14:textId="77777777" w:rsidR="00DB1734" w:rsidRPr="00FD483D" w:rsidRDefault="00DB1734" w:rsidP="00F32731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05717A52" w14:textId="77777777" w:rsidR="00DB1734" w:rsidRPr="00FD483D" w:rsidRDefault="00DB1734" w:rsidP="00F32731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〒０６２－８５７０　札幌市豊平区豊平６条３丁目２－１</w:t>
            </w:r>
          </w:p>
          <w:p w14:paraId="6D6E3DF4" w14:textId="77777777" w:rsidR="00DB1734" w:rsidRPr="00FD483D" w:rsidRDefault="00DB1734" w:rsidP="00F32731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  <w:lang w:eastAsia="zh-TW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札幌市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</w:rPr>
              <w:t>下水道河川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局 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事業推進部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排水指導課 水質指導係</w:t>
            </w:r>
          </w:p>
          <w:p w14:paraId="28287099" w14:textId="6E985BE1" w:rsidR="00DB1734" w:rsidRPr="00FD483D" w:rsidRDefault="00DB1734" w:rsidP="00F32731">
            <w:pPr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　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電話：０１１-８１８-３４２２　ＦＡＸ：０１１－８１８－３４５７</w:t>
            </w:r>
          </w:p>
          <w:p w14:paraId="327468F6" w14:textId="77777777" w:rsidR="00DB1734" w:rsidRPr="00FD483D" w:rsidRDefault="00DB1734" w:rsidP="00F32731">
            <w:pPr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　E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</w:rPr>
              <w:t>メール</w:t>
            </w:r>
            <w:r w:rsidRPr="00FD483D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：suishitsu_shidou@city.sapporo.jp</w:t>
            </w:r>
          </w:p>
        </w:tc>
      </w:tr>
    </w:tbl>
    <w:p w14:paraId="334BA150" w14:textId="0C247D66" w:rsidR="00011E91" w:rsidRPr="00011E91" w:rsidRDefault="00011E91" w:rsidP="00DB1734">
      <w:pPr>
        <w:widowControl/>
        <w:jc w:val="left"/>
        <w:rPr>
          <w:rFonts w:asciiTheme="minorEastAsia" w:eastAsia="SimSun" w:hAnsiTheme="minorEastAsia"/>
          <w:lang w:eastAsia="zh-CN"/>
        </w:rPr>
      </w:pPr>
    </w:p>
    <w:sectPr w:rsidR="00011E91" w:rsidRPr="00011E91" w:rsidSect="007F5755">
      <w:headerReference w:type="default" r:id="rId10"/>
      <w:footerReference w:type="default" r:id="rId11"/>
      <w:pgSz w:w="11906" w:h="16838" w:code="9"/>
      <w:pgMar w:top="1021" w:right="1134" w:bottom="728" w:left="1247" w:header="851" w:footer="851" w:gutter="0"/>
      <w:cols w:space="425"/>
      <w:docGrid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3846" w14:textId="77777777" w:rsidR="00823333" w:rsidRDefault="00823333" w:rsidP="000E3185">
      <w:r>
        <w:separator/>
      </w:r>
    </w:p>
  </w:endnote>
  <w:endnote w:type="continuationSeparator" w:id="0">
    <w:p w14:paraId="6946D6C0" w14:textId="77777777" w:rsidR="00823333" w:rsidRDefault="00823333" w:rsidP="000E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C97" w14:textId="751F3D38" w:rsidR="00B234A8" w:rsidRDefault="00B234A8">
    <w:pPr>
      <w:pStyle w:val="a7"/>
    </w:pPr>
    <w:r>
      <w:rPr>
        <w:rFonts w:hint="eastAsia"/>
      </w:rPr>
      <w:t>報告様式は両面です。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46ED" w14:textId="77777777" w:rsidR="00823333" w:rsidRDefault="00823333" w:rsidP="000E3185">
      <w:r>
        <w:separator/>
      </w:r>
    </w:p>
  </w:footnote>
  <w:footnote w:type="continuationSeparator" w:id="0">
    <w:p w14:paraId="65C1BBE4" w14:textId="77777777" w:rsidR="00823333" w:rsidRDefault="00823333" w:rsidP="000E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DF04" w14:textId="5F9B419E" w:rsidR="00893EC2" w:rsidRPr="00893EC2" w:rsidRDefault="00893EC2" w:rsidP="00624B14">
    <w:pPr>
      <w:pStyle w:val="a5"/>
      <w:ind w:right="160"/>
      <w:jc w:val="right"/>
      <w:rPr>
        <w:rFonts w:ascii="ＭＳ 明朝" w:hAnsi="ＭＳ 明朝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75DD"/>
    <w:multiLevelType w:val="hybridMultilevel"/>
    <w:tmpl w:val="C5C26134"/>
    <w:lvl w:ilvl="0" w:tplc="CFCC6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19755C"/>
    <w:multiLevelType w:val="hybridMultilevel"/>
    <w:tmpl w:val="0E88BBB6"/>
    <w:lvl w:ilvl="0" w:tplc="D7BA7A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C73215"/>
    <w:multiLevelType w:val="hybridMultilevel"/>
    <w:tmpl w:val="B5AE538A"/>
    <w:lvl w:ilvl="0" w:tplc="B6C64D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649FD"/>
    <w:multiLevelType w:val="hybridMultilevel"/>
    <w:tmpl w:val="1652BF60"/>
    <w:lvl w:ilvl="0" w:tplc="DB96A6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6ED36BF"/>
    <w:multiLevelType w:val="hybridMultilevel"/>
    <w:tmpl w:val="DBF0221C"/>
    <w:lvl w:ilvl="0" w:tplc="CC6A86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55616148">
    <w:abstractNumId w:val="2"/>
  </w:num>
  <w:num w:numId="2" w16cid:durableId="1584417732">
    <w:abstractNumId w:val="4"/>
  </w:num>
  <w:num w:numId="3" w16cid:durableId="1111825325">
    <w:abstractNumId w:val="3"/>
  </w:num>
  <w:num w:numId="4" w16cid:durableId="1673724633">
    <w:abstractNumId w:val="0"/>
  </w:num>
  <w:num w:numId="5" w16cid:durableId="12126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E"/>
    <w:rsid w:val="000010BC"/>
    <w:rsid w:val="00011E91"/>
    <w:rsid w:val="00012481"/>
    <w:rsid w:val="000136EC"/>
    <w:rsid w:val="00014CCA"/>
    <w:rsid w:val="000206FA"/>
    <w:rsid w:val="000214F3"/>
    <w:rsid w:val="000228CE"/>
    <w:rsid w:val="00025E3F"/>
    <w:rsid w:val="00026694"/>
    <w:rsid w:val="00026DAA"/>
    <w:rsid w:val="0003519B"/>
    <w:rsid w:val="000408F1"/>
    <w:rsid w:val="000413D9"/>
    <w:rsid w:val="000452ED"/>
    <w:rsid w:val="00051F1F"/>
    <w:rsid w:val="00055CE9"/>
    <w:rsid w:val="00070695"/>
    <w:rsid w:val="00071A45"/>
    <w:rsid w:val="000734D6"/>
    <w:rsid w:val="00076C5C"/>
    <w:rsid w:val="00087917"/>
    <w:rsid w:val="0009013A"/>
    <w:rsid w:val="00090F1D"/>
    <w:rsid w:val="00092ECE"/>
    <w:rsid w:val="000A0225"/>
    <w:rsid w:val="000A58CB"/>
    <w:rsid w:val="000B3378"/>
    <w:rsid w:val="000B5BBC"/>
    <w:rsid w:val="000C2E0F"/>
    <w:rsid w:val="000D0013"/>
    <w:rsid w:val="000D3D84"/>
    <w:rsid w:val="000E3185"/>
    <w:rsid w:val="000F1B8A"/>
    <w:rsid w:val="000F304F"/>
    <w:rsid w:val="000F4901"/>
    <w:rsid w:val="0010374D"/>
    <w:rsid w:val="00104582"/>
    <w:rsid w:val="001056B9"/>
    <w:rsid w:val="00110A96"/>
    <w:rsid w:val="00112253"/>
    <w:rsid w:val="0011586A"/>
    <w:rsid w:val="00116582"/>
    <w:rsid w:val="00116839"/>
    <w:rsid w:val="00122B81"/>
    <w:rsid w:val="0013408C"/>
    <w:rsid w:val="00134A9D"/>
    <w:rsid w:val="00144592"/>
    <w:rsid w:val="00145AAF"/>
    <w:rsid w:val="00150DB8"/>
    <w:rsid w:val="00151BD7"/>
    <w:rsid w:val="00161598"/>
    <w:rsid w:val="001642CC"/>
    <w:rsid w:val="00166614"/>
    <w:rsid w:val="00166C93"/>
    <w:rsid w:val="001670BF"/>
    <w:rsid w:val="0017023E"/>
    <w:rsid w:val="001717C3"/>
    <w:rsid w:val="0017213E"/>
    <w:rsid w:val="0017680D"/>
    <w:rsid w:val="00180280"/>
    <w:rsid w:val="00181999"/>
    <w:rsid w:val="00185050"/>
    <w:rsid w:val="001855B1"/>
    <w:rsid w:val="00187E4A"/>
    <w:rsid w:val="001928A8"/>
    <w:rsid w:val="001A544A"/>
    <w:rsid w:val="001B1CCB"/>
    <w:rsid w:val="001B22CF"/>
    <w:rsid w:val="001B5437"/>
    <w:rsid w:val="001C1579"/>
    <w:rsid w:val="001C1977"/>
    <w:rsid w:val="001C4515"/>
    <w:rsid w:val="001D1751"/>
    <w:rsid w:val="001D316C"/>
    <w:rsid w:val="001D339A"/>
    <w:rsid w:val="001D6B05"/>
    <w:rsid w:val="001D6D88"/>
    <w:rsid w:val="001E688A"/>
    <w:rsid w:val="001E7143"/>
    <w:rsid w:val="001F2DAC"/>
    <w:rsid w:val="001F5AAD"/>
    <w:rsid w:val="001F7453"/>
    <w:rsid w:val="00201378"/>
    <w:rsid w:val="002062E3"/>
    <w:rsid w:val="00206AD7"/>
    <w:rsid w:val="00206C71"/>
    <w:rsid w:val="002126CF"/>
    <w:rsid w:val="00213FD5"/>
    <w:rsid w:val="00217883"/>
    <w:rsid w:val="002207B9"/>
    <w:rsid w:val="00224491"/>
    <w:rsid w:val="00230B4B"/>
    <w:rsid w:val="00231755"/>
    <w:rsid w:val="00241984"/>
    <w:rsid w:val="002500BF"/>
    <w:rsid w:val="00252FB4"/>
    <w:rsid w:val="00255109"/>
    <w:rsid w:val="00265DB5"/>
    <w:rsid w:val="00266670"/>
    <w:rsid w:val="00266821"/>
    <w:rsid w:val="002674B6"/>
    <w:rsid w:val="0027123F"/>
    <w:rsid w:val="0027448C"/>
    <w:rsid w:val="00274D4E"/>
    <w:rsid w:val="002755EA"/>
    <w:rsid w:val="002935E6"/>
    <w:rsid w:val="00296DB4"/>
    <w:rsid w:val="002A2BEB"/>
    <w:rsid w:val="002A379F"/>
    <w:rsid w:val="002B235C"/>
    <w:rsid w:val="002B3CC6"/>
    <w:rsid w:val="002C1459"/>
    <w:rsid w:val="002C65B6"/>
    <w:rsid w:val="002D2D67"/>
    <w:rsid w:val="002D74C7"/>
    <w:rsid w:val="002E0672"/>
    <w:rsid w:val="002E48C9"/>
    <w:rsid w:val="002E4D94"/>
    <w:rsid w:val="002E6A75"/>
    <w:rsid w:val="002E6B48"/>
    <w:rsid w:val="002F029F"/>
    <w:rsid w:val="002F0953"/>
    <w:rsid w:val="002F2A77"/>
    <w:rsid w:val="002F32D3"/>
    <w:rsid w:val="00302133"/>
    <w:rsid w:val="0030223F"/>
    <w:rsid w:val="00311E72"/>
    <w:rsid w:val="003146CE"/>
    <w:rsid w:val="00323160"/>
    <w:rsid w:val="00323D67"/>
    <w:rsid w:val="003244F8"/>
    <w:rsid w:val="003277ED"/>
    <w:rsid w:val="00330C83"/>
    <w:rsid w:val="00331C5B"/>
    <w:rsid w:val="00333B71"/>
    <w:rsid w:val="00337217"/>
    <w:rsid w:val="00341B7B"/>
    <w:rsid w:val="003514C6"/>
    <w:rsid w:val="00351F48"/>
    <w:rsid w:val="0035474F"/>
    <w:rsid w:val="0035518F"/>
    <w:rsid w:val="0037291B"/>
    <w:rsid w:val="003738D5"/>
    <w:rsid w:val="00385165"/>
    <w:rsid w:val="00387535"/>
    <w:rsid w:val="00390940"/>
    <w:rsid w:val="003911C4"/>
    <w:rsid w:val="00394FF6"/>
    <w:rsid w:val="003A0410"/>
    <w:rsid w:val="003A12E3"/>
    <w:rsid w:val="003A16F2"/>
    <w:rsid w:val="003A46DE"/>
    <w:rsid w:val="003A6177"/>
    <w:rsid w:val="003B3B3A"/>
    <w:rsid w:val="003B5EEC"/>
    <w:rsid w:val="003B658F"/>
    <w:rsid w:val="003C0AE3"/>
    <w:rsid w:val="003C2FBA"/>
    <w:rsid w:val="003D0F90"/>
    <w:rsid w:val="003D2826"/>
    <w:rsid w:val="003E2EAB"/>
    <w:rsid w:val="003E31AE"/>
    <w:rsid w:val="003E3F0C"/>
    <w:rsid w:val="003E5119"/>
    <w:rsid w:val="003F04E4"/>
    <w:rsid w:val="003F7E0B"/>
    <w:rsid w:val="0040721E"/>
    <w:rsid w:val="00411AB2"/>
    <w:rsid w:val="00411F11"/>
    <w:rsid w:val="004210CE"/>
    <w:rsid w:val="00432810"/>
    <w:rsid w:val="00434399"/>
    <w:rsid w:val="0043469D"/>
    <w:rsid w:val="0043509D"/>
    <w:rsid w:val="004359A6"/>
    <w:rsid w:val="00437F08"/>
    <w:rsid w:val="00441E6E"/>
    <w:rsid w:val="00442182"/>
    <w:rsid w:val="0044706D"/>
    <w:rsid w:val="004511DB"/>
    <w:rsid w:val="0045449C"/>
    <w:rsid w:val="0046330A"/>
    <w:rsid w:val="00463EF9"/>
    <w:rsid w:val="00464281"/>
    <w:rsid w:val="0047295C"/>
    <w:rsid w:val="004733AE"/>
    <w:rsid w:val="00474B1F"/>
    <w:rsid w:val="004844FD"/>
    <w:rsid w:val="004866B7"/>
    <w:rsid w:val="00487038"/>
    <w:rsid w:val="00494B93"/>
    <w:rsid w:val="004A58DE"/>
    <w:rsid w:val="004A7BAF"/>
    <w:rsid w:val="004B13AB"/>
    <w:rsid w:val="004C099F"/>
    <w:rsid w:val="004C09F1"/>
    <w:rsid w:val="004C0E4B"/>
    <w:rsid w:val="004C51AA"/>
    <w:rsid w:val="004C6D3D"/>
    <w:rsid w:val="004D1503"/>
    <w:rsid w:val="004D24E4"/>
    <w:rsid w:val="004D4A26"/>
    <w:rsid w:val="004E1522"/>
    <w:rsid w:val="004E16DD"/>
    <w:rsid w:val="004F020A"/>
    <w:rsid w:val="00501538"/>
    <w:rsid w:val="005025B3"/>
    <w:rsid w:val="005025CD"/>
    <w:rsid w:val="00505D56"/>
    <w:rsid w:val="0050607C"/>
    <w:rsid w:val="005060E3"/>
    <w:rsid w:val="00506982"/>
    <w:rsid w:val="0051615E"/>
    <w:rsid w:val="005209EE"/>
    <w:rsid w:val="0052184E"/>
    <w:rsid w:val="00540D90"/>
    <w:rsid w:val="00542562"/>
    <w:rsid w:val="0056055C"/>
    <w:rsid w:val="00562347"/>
    <w:rsid w:val="005643B3"/>
    <w:rsid w:val="005725F9"/>
    <w:rsid w:val="0057514E"/>
    <w:rsid w:val="00576AD1"/>
    <w:rsid w:val="00580A32"/>
    <w:rsid w:val="00583922"/>
    <w:rsid w:val="00584ABE"/>
    <w:rsid w:val="0058701B"/>
    <w:rsid w:val="005871E5"/>
    <w:rsid w:val="00591F41"/>
    <w:rsid w:val="005A3FA2"/>
    <w:rsid w:val="005A740A"/>
    <w:rsid w:val="005A7E1A"/>
    <w:rsid w:val="005B18EE"/>
    <w:rsid w:val="005B6EFA"/>
    <w:rsid w:val="005C1965"/>
    <w:rsid w:val="005C753E"/>
    <w:rsid w:val="005D002C"/>
    <w:rsid w:val="005D0228"/>
    <w:rsid w:val="005D1E50"/>
    <w:rsid w:val="005D4AF1"/>
    <w:rsid w:val="005D542F"/>
    <w:rsid w:val="005D5F61"/>
    <w:rsid w:val="005E1025"/>
    <w:rsid w:val="005E163C"/>
    <w:rsid w:val="005E3B42"/>
    <w:rsid w:val="005E56AD"/>
    <w:rsid w:val="005E7334"/>
    <w:rsid w:val="005F02E3"/>
    <w:rsid w:val="005F3A6B"/>
    <w:rsid w:val="005F6957"/>
    <w:rsid w:val="0060702D"/>
    <w:rsid w:val="00610A14"/>
    <w:rsid w:val="00617115"/>
    <w:rsid w:val="00624B14"/>
    <w:rsid w:val="006266CE"/>
    <w:rsid w:val="00630836"/>
    <w:rsid w:val="006334C8"/>
    <w:rsid w:val="0063605F"/>
    <w:rsid w:val="006368D5"/>
    <w:rsid w:val="0064366E"/>
    <w:rsid w:val="006452E6"/>
    <w:rsid w:val="00645683"/>
    <w:rsid w:val="006460C4"/>
    <w:rsid w:val="00651B29"/>
    <w:rsid w:val="00655959"/>
    <w:rsid w:val="006639FB"/>
    <w:rsid w:val="006648D5"/>
    <w:rsid w:val="00674C30"/>
    <w:rsid w:val="00675AD3"/>
    <w:rsid w:val="00676B86"/>
    <w:rsid w:val="00677C18"/>
    <w:rsid w:val="00683842"/>
    <w:rsid w:val="00684D00"/>
    <w:rsid w:val="00685960"/>
    <w:rsid w:val="006931E1"/>
    <w:rsid w:val="00695645"/>
    <w:rsid w:val="006A18E2"/>
    <w:rsid w:val="006A2344"/>
    <w:rsid w:val="006C1BC6"/>
    <w:rsid w:val="006C1D8E"/>
    <w:rsid w:val="006C2C2B"/>
    <w:rsid w:val="006C3323"/>
    <w:rsid w:val="006C4602"/>
    <w:rsid w:val="006C5B97"/>
    <w:rsid w:val="006D18C6"/>
    <w:rsid w:val="006D4C41"/>
    <w:rsid w:val="006D668D"/>
    <w:rsid w:val="006D66A7"/>
    <w:rsid w:val="006E0E82"/>
    <w:rsid w:val="006E16F5"/>
    <w:rsid w:val="006F0D29"/>
    <w:rsid w:val="006F3C96"/>
    <w:rsid w:val="006F52E0"/>
    <w:rsid w:val="0070603E"/>
    <w:rsid w:val="00720721"/>
    <w:rsid w:val="00721EF9"/>
    <w:rsid w:val="00725AD3"/>
    <w:rsid w:val="00727606"/>
    <w:rsid w:val="007307D7"/>
    <w:rsid w:val="00731958"/>
    <w:rsid w:val="00733154"/>
    <w:rsid w:val="00734593"/>
    <w:rsid w:val="007350D1"/>
    <w:rsid w:val="00735BDB"/>
    <w:rsid w:val="007408DA"/>
    <w:rsid w:val="007432C3"/>
    <w:rsid w:val="00745334"/>
    <w:rsid w:val="007479C7"/>
    <w:rsid w:val="00751360"/>
    <w:rsid w:val="00751D6A"/>
    <w:rsid w:val="00761ECD"/>
    <w:rsid w:val="00771A48"/>
    <w:rsid w:val="007720FA"/>
    <w:rsid w:val="00773AC3"/>
    <w:rsid w:val="007817BA"/>
    <w:rsid w:val="00781F8C"/>
    <w:rsid w:val="00783001"/>
    <w:rsid w:val="00793713"/>
    <w:rsid w:val="00793A94"/>
    <w:rsid w:val="00793CB6"/>
    <w:rsid w:val="0079525D"/>
    <w:rsid w:val="007A0319"/>
    <w:rsid w:val="007A2A68"/>
    <w:rsid w:val="007A5BB3"/>
    <w:rsid w:val="007A5CE5"/>
    <w:rsid w:val="007B19AF"/>
    <w:rsid w:val="007B1BF6"/>
    <w:rsid w:val="007B1E81"/>
    <w:rsid w:val="007B3A42"/>
    <w:rsid w:val="007B6840"/>
    <w:rsid w:val="007C2B2C"/>
    <w:rsid w:val="007C2DEA"/>
    <w:rsid w:val="007C504C"/>
    <w:rsid w:val="007C64D5"/>
    <w:rsid w:val="007D1370"/>
    <w:rsid w:val="007D4728"/>
    <w:rsid w:val="007D55CC"/>
    <w:rsid w:val="007E110E"/>
    <w:rsid w:val="007E42CA"/>
    <w:rsid w:val="007E51A1"/>
    <w:rsid w:val="007F423A"/>
    <w:rsid w:val="007F5755"/>
    <w:rsid w:val="00807BA6"/>
    <w:rsid w:val="0081019F"/>
    <w:rsid w:val="0081264F"/>
    <w:rsid w:val="00813F47"/>
    <w:rsid w:val="008146C9"/>
    <w:rsid w:val="008230A7"/>
    <w:rsid w:val="00823333"/>
    <w:rsid w:val="00823DD3"/>
    <w:rsid w:val="00827DFD"/>
    <w:rsid w:val="00830275"/>
    <w:rsid w:val="00841AEC"/>
    <w:rsid w:val="00847CC1"/>
    <w:rsid w:val="0085499C"/>
    <w:rsid w:val="00856857"/>
    <w:rsid w:val="00862BAA"/>
    <w:rsid w:val="008707F4"/>
    <w:rsid w:val="00871682"/>
    <w:rsid w:val="00873A36"/>
    <w:rsid w:val="00881332"/>
    <w:rsid w:val="0088180F"/>
    <w:rsid w:val="00885A87"/>
    <w:rsid w:val="00890ED0"/>
    <w:rsid w:val="00893358"/>
    <w:rsid w:val="00893EC2"/>
    <w:rsid w:val="0089625D"/>
    <w:rsid w:val="00896C38"/>
    <w:rsid w:val="008A229F"/>
    <w:rsid w:val="008A34B0"/>
    <w:rsid w:val="008A3ADD"/>
    <w:rsid w:val="008A642B"/>
    <w:rsid w:val="008A6B1D"/>
    <w:rsid w:val="008B1F95"/>
    <w:rsid w:val="008B5035"/>
    <w:rsid w:val="008B5ACD"/>
    <w:rsid w:val="008B5EAF"/>
    <w:rsid w:val="008B5F49"/>
    <w:rsid w:val="008B6DD5"/>
    <w:rsid w:val="008C2D41"/>
    <w:rsid w:val="008C328E"/>
    <w:rsid w:val="008C64A7"/>
    <w:rsid w:val="008C6E8C"/>
    <w:rsid w:val="008D5E87"/>
    <w:rsid w:val="008D6700"/>
    <w:rsid w:val="008D68AB"/>
    <w:rsid w:val="008D735E"/>
    <w:rsid w:val="008E32CC"/>
    <w:rsid w:val="008E3E1E"/>
    <w:rsid w:val="008E43C0"/>
    <w:rsid w:val="008E502D"/>
    <w:rsid w:val="008F14F0"/>
    <w:rsid w:val="008F464D"/>
    <w:rsid w:val="009001A4"/>
    <w:rsid w:val="009025AC"/>
    <w:rsid w:val="00904BC1"/>
    <w:rsid w:val="00910C73"/>
    <w:rsid w:val="009148EB"/>
    <w:rsid w:val="00915721"/>
    <w:rsid w:val="0092037E"/>
    <w:rsid w:val="0092396E"/>
    <w:rsid w:val="00923EA3"/>
    <w:rsid w:val="00926360"/>
    <w:rsid w:val="00926F5D"/>
    <w:rsid w:val="00927CA7"/>
    <w:rsid w:val="009327D7"/>
    <w:rsid w:val="00932A38"/>
    <w:rsid w:val="00933C56"/>
    <w:rsid w:val="0094679C"/>
    <w:rsid w:val="0095769B"/>
    <w:rsid w:val="00965D58"/>
    <w:rsid w:val="00967AEF"/>
    <w:rsid w:val="00973353"/>
    <w:rsid w:val="00975975"/>
    <w:rsid w:val="00975D0A"/>
    <w:rsid w:val="00975F3C"/>
    <w:rsid w:val="00976239"/>
    <w:rsid w:val="009813DE"/>
    <w:rsid w:val="00985E62"/>
    <w:rsid w:val="009904EA"/>
    <w:rsid w:val="0099393B"/>
    <w:rsid w:val="00997288"/>
    <w:rsid w:val="009A3506"/>
    <w:rsid w:val="009A60F6"/>
    <w:rsid w:val="009A76FA"/>
    <w:rsid w:val="009B1A03"/>
    <w:rsid w:val="009C39B7"/>
    <w:rsid w:val="009C59BB"/>
    <w:rsid w:val="009C60C3"/>
    <w:rsid w:val="009D02F3"/>
    <w:rsid w:val="009D4EBE"/>
    <w:rsid w:val="009E0A75"/>
    <w:rsid w:val="009E2533"/>
    <w:rsid w:val="009E2EA6"/>
    <w:rsid w:val="009E62DB"/>
    <w:rsid w:val="009F070E"/>
    <w:rsid w:val="009F1E35"/>
    <w:rsid w:val="009F42D9"/>
    <w:rsid w:val="009F49AE"/>
    <w:rsid w:val="009F4E2B"/>
    <w:rsid w:val="009F6D43"/>
    <w:rsid w:val="00A001AE"/>
    <w:rsid w:val="00A001C9"/>
    <w:rsid w:val="00A01909"/>
    <w:rsid w:val="00A01A95"/>
    <w:rsid w:val="00A03D73"/>
    <w:rsid w:val="00A040A8"/>
    <w:rsid w:val="00A05DF2"/>
    <w:rsid w:val="00A07573"/>
    <w:rsid w:val="00A07970"/>
    <w:rsid w:val="00A11EE4"/>
    <w:rsid w:val="00A12493"/>
    <w:rsid w:val="00A2106D"/>
    <w:rsid w:val="00A26E26"/>
    <w:rsid w:val="00A30A93"/>
    <w:rsid w:val="00A30ECE"/>
    <w:rsid w:val="00A310FD"/>
    <w:rsid w:val="00A36275"/>
    <w:rsid w:val="00A372F6"/>
    <w:rsid w:val="00A416EC"/>
    <w:rsid w:val="00A41F40"/>
    <w:rsid w:val="00A431C2"/>
    <w:rsid w:val="00A44376"/>
    <w:rsid w:val="00A44A0A"/>
    <w:rsid w:val="00A50823"/>
    <w:rsid w:val="00A5214C"/>
    <w:rsid w:val="00A52C63"/>
    <w:rsid w:val="00A54CE1"/>
    <w:rsid w:val="00A5682B"/>
    <w:rsid w:val="00A57334"/>
    <w:rsid w:val="00A61817"/>
    <w:rsid w:val="00A7222D"/>
    <w:rsid w:val="00A822D4"/>
    <w:rsid w:val="00A837BF"/>
    <w:rsid w:val="00A851B5"/>
    <w:rsid w:val="00A855D7"/>
    <w:rsid w:val="00A86E1A"/>
    <w:rsid w:val="00A924FE"/>
    <w:rsid w:val="00A94953"/>
    <w:rsid w:val="00A9534F"/>
    <w:rsid w:val="00A972BF"/>
    <w:rsid w:val="00AA25F8"/>
    <w:rsid w:val="00AA7CC3"/>
    <w:rsid w:val="00AB094C"/>
    <w:rsid w:val="00AB1D17"/>
    <w:rsid w:val="00AB4A35"/>
    <w:rsid w:val="00AB7DB8"/>
    <w:rsid w:val="00AC1343"/>
    <w:rsid w:val="00AD16BD"/>
    <w:rsid w:val="00AD19FF"/>
    <w:rsid w:val="00AD2C61"/>
    <w:rsid w:val="00AD420B"/>
    <w:rsid w:val="00AD7974"/>
    <w:rsid w:val="00AE3C95"/>
    <w:rsid w:val="00AE55B5"/>
    <w:rsid w:val="00AF23FD"/>
    <w:rsid w:val="00AF39BD"/>
    <w:rsid w:val="00AF5796"/>
    <w:rsid w:val="00AF6DE7"/>
    <w:rsid w:val="00B0045B"/>
    <w:rsid w:val="00B05A12"/>
    <w:rsid w:val="00B07278"/>
    <w:rsid w:val="00B20FCE"/>
    <w:rsid w:val="00B234A8"/>
    <w:rsid w:val="00B24F09"/>
    <w:rsid w:val="00B25FD5"/>
    <w:rsid w:val="00B2725A"/>
    <w:rsid w:val="00B30A36"/>
    <w:rsid w:val="00B375F8"/>
    <w:rsid w:val="00B42401"/>
    <w:rsid w:val="00B46F81"/>
    <w:rsid w:val="00B54C4C"/>
    <w:rsid w:val="00B54DA2"/>
    <w:rsid w:val="00B644FF"/>
    <w:rsid w:val="00B65232"/>
    <w:rsid w:val="00B65485"/>
    <w:rsid w:val="00B67FAA"/>
    <w:rsid w:val="00B755F0"/>
    <w:rsid w:val="00B83312"/>
    <w:rsid w:val="00B86939"/>
    <w:rsid w:val="00B86B9B"/>
    <w:rsid w:val="00B95234"/>
    <w:rsid w:val="00B95E16"/>
    <w:rsid w:val="00B963B7"/>
    <w:rsid w:val="00B972E2"/>
    <w:rsid w:val="00B97F5B"/>
    <w:rsid w:val="00BA0098"/>
    <w:rsid w:val="00BA1D9B"/>
    <w:rsid w:val="00BA5CC4"/>
    <w:rsid w:val="00BB22B5"/>
    <w:rsid w:val="00BC102C"/>
    <w:rsid w:val="00BC4539"/>
    <w:rsid w:val="00BC585B"/>
    <w:rsid w:val="00BD004F"/>
    <w:rsid w:val="00BD2279"/>
    <w:rsid w:val="00BD44E8"/>
    <w:rsid w:val="00BD45D8"/>
    <w:rsid w:val="00BD536D"/>
    <w:rsid w:val="00BE14DC"/>
    <w:rsid w:val="00BE3E5A"/>
    <w:rsid w:val="00BE5FC9"/>
    <w:rsid w:val="00BF0D9F"/>
    <w:rsid w:val="00BF2AB0"/>
    <w:rsid w:val="00BF4208"/>
    <w:rsid w:val="00BF4F27"/>
    <w:rsid w:val="00BF5465"/>
    <w:rsid w:val="00BF5887"/>
    <w:rsid w:val="00C00503"/>
    <w:rsid w:val="00C06A84"/>
    <w:rsid w:val="00C103DE"/>
    <w:rsid w:val="00C10944"/>
    <w:rsid w:val="00C119BC"/>
    <w:rsid w:val="00C12B0E"/>
    <w:rsid w:val="00C133EF"/>
    <w:rsid w:val="00C1770C"/>
    <w:rsid w:val="00C34533"/>
    <w:rsid w:val="00C36F8C"/>
    <w:rsid w:val="00C42320"/>
    <w:rsid w:val="00C51ED4"/>
    <w:rsid w:val="00C540E0"/>
    <w:rsid w:val="00C5689F"/>
    <w:rsid w:val="00C61806"/>
    <w:rsid w:val="00C751A3"/>
    <w:rsid w:val="00C760E0"/>
    <w:rsid w:val="00C77C98"/>
    <w:rsid w:val="00C90CF7"/>
    <w:rsid w:val="00C93A85"/>
    <w:rsid w:val="00C93DEB"/>
    <w:rsid w:val="00C93F6F"/>
    <w:rsid w:val="00C94086"/>
    <w:rsid w:val="00C9599C"/>
    <w:rsid w:val="00C96884"/>
    <w:rsid w:val="00CA24FC"/>
    <w:rsid w:val="00CA3D1B"/>
    <w:rsid w:val="00CA40DD"/>
    <w:rsid w:val="00CA4B3B"/>
    <w:rsid w:val="00CA5F16"/>
    <w:rsid w:val="00CA7AC2"/>
    <w:rsid w:val="00CB2B26"/>
    <w:rsid w:val="00CB488A"/>
    <w:rsid w:val="00CB4B58"/>
    <w:rsid w:val="00CC1B9F"/>
    <w:rsid w:val="00CC52B9"/>
    <w:rsid w:val="00CD0B0E"/>
    <w:rsid w:val="00CD0CCA"/>
    <w:rsid w:val="00CD12C1"/>
    <w:rsid w:val="00CD4C0B"/>
    <w:rsid w:val="00CE075F"/>
    <w:rsid w:val="00CE19E7"/>
    <w:rsid w:val="00CE1CC1"/>
    <w:rsid w:val="00CE30DE"/>
    <w:rsid w:val="00CE7AE1"/>
    <w:rsid w:val="00CF5001"/>
    <w:rsid w:val="00CF5E05"/>
    <w:rsid w:val="00D01FAB"/>
    <w:rsid w:val="00D0509B"/>
    <w:rsid w:val="00D0660F"/>
    <w:rsid w:val="00D06993"/>
    <w:rsid w:val="00D07C8D"/>
    <w:rsid w:val="00D11B94"/>
    <w:rsid w:val="00D1205D"/>
    <w:rsid w:val="00D12D7D"/>
    <w:rsid w:val="00D13462"/>
    <w:rsid w:val="00D142C1"/>
    <w:rsid w:val="00D22DCD"/>
    <w:rsid w:val="00D30F2E"/>
    <w:rsid w:val="00D36347"/>
    <w:rsid w:val="00D36B43"/>
    <w:rsid w:val="00D371F4"/>
    <w:rsid w:val="00D37BA7"/>
    <w:rsid w:val="00D42D67"/>
    <w:rsid w:val="00D4639A"/>
    <w:rsid w:val="00D511BA"/>
    <w:rsid w:val="00D51A89"/>
    <w:rsid w:val="00D52AE5"/>
    <w:rsid w:val="00D608CE"/>
    <w:rsid w:val="00D61AB7"/>
    <w:rsid w:val="00D70CDB"/>
    <w:rsid w:val="00D70E99"/>
    <w:rsid w:val="00D71F91"/>
    <w:rsid w:val="00D75CF9"/>
    <w:rsid w:val="00D8158D"/>
    <w:rsid w:val="00D9025D"/>
    <w:rsid w:val="00D92E3B"/>
    <w:rsid w:val="00D93BE5"/>
    <w:rsid w:val="00D96FC2"/>
    <w:rsid w:val="00DA380E"/>
    <w:rsid w:val="00DA4F08"/>
    <w:rsid w:val="00DB1734"/>
    <w:rsid w:val="00DB1F63"/>
    <w:rsid w:val="00DC569A"/>
    <w:rsid w:val="00DC5B10"/>
    <w:rsid w:val="00DC6C4D"/>
    <w:rsid w:val="00DD0AE9"/>
    <w:rsid w:val="00DD52D6"/>
    <w:rsid w:val="00DD67A5"/>
    <w:rsid w:val="00DE15CC"/>
    <w:rsid w:val="00DE28AE"/>
    <w:rsid w:val="00DE3D94"/>
    <w:rsid w:val="00DE77FF"/>
    <w:rsid w:val="00DF39A0"/>
    <w:rsid w:val="00DF3ECC"/>
    <w:rsid w:val="00DF43E9"/>
    <w:rsid w:val="00DF63C2"/>
    <w:rsid w:val="00E02C53"/>
    <w:rsid w:val="00E03A73"/>
    <w:rsid w:val="00E06890"/>
    <w:rsid w:val="00E0694A"/>
    <w:rsid w:val="00E1064E"/>
    <w:rsid w:val="00E14581"/>
    <w:rsid w:val="00E16542"/>
    <w:rsid w:val="00E24E39"/>
    <w:rsid w:val="00E32652"/>
    <w:rsid w:val="00E36E0A"/>
    <w:rsid w:val="00E46AAA"/>
    <w:rsid w:val="00E62BAF"/>
    <w:rsid w:val="00E62C5B"/>
    <w:rsid w:val="00E63720"/>
    <w:rsid w:val="00E657C4"/>
    <w:rsid w:val="00E66F54"/>
    <w:rsid w:val="00E676D0"/>
    <w:rsid w:val="00E70DA2"/>
    <w:rsid w:val="00E73856"/>
    <w:rsid w:val="00E80985"/>
    <w:rsid w:val="00E82B70"/>
    <w:rsid w:val="00E84FAA"/>
    <w:rsid w:val="00E86057"/>
    <w:rsid w:val="00E93C9C"/>
    <w:rsid w:val="00E95AD2"/>
    <w:rsid w:val="00E96741"/>
    <w:rsid w:val="00EB2674"/>
    <w:rsid w:val="00EB40BE"/>
    <w:rsid w:val="00EB562E"/>
    <w:rsid w:val="00EC16A5"/>
    <w:rsid w:val="00EC3AC5"/>
    <w:rsid w:val="00EC64F4"/>
    <w:rsid w:val="00EC7CC0"/>
    <w:rsid w:val="00ED0ED3"/>
    <w:rsid w:val="00ED4ACC"/>
    <w:rsid w:val="00ED66AC"/>
    <w:rsid w:val="00EE1BA7"/>
    <w:rsid w:val="00EE259C"/>
    <w:rsid w:val="00EE3DF5"/>
    <w:rsid w:val="00EE5699"/>
    <w:rsid w:val="00EF0D54"/>
    <w:rsid w:val="00EF778B"/>
    <w:rsid w:val="00F014F8"/>
    <w:rsid w:val="00F017F0"/>
    <w:rsid w:val="00F018C4"/>
    <w:rsid w:val="00F049B5"/>
    <w:rsid w:val="00F05CE8"/>
    <w:rsid w:val="00F10E51"/>
    <w:rsid w:val="00F11368"/>
    <w:rsid w:val="00F11EAC"/>
    <w:rsid w:val="00F2027D"/>
    <w:rsid w:val="00F24A23"/>
    <w:rsid w:val="00F27B92"/>
    <w:rsid w:val="00F32731"/>
    <w:rsid w:val="00F32A25"/>
    <w:rsid w:val="00F32FBE"/>
    <w:rsid w:val="00F34036"/>
    <w:rsid w:val="00F343A3"/>
    <w:rsid w:val="00F373FB"/>
    <w:rsid w:val="00F46C57"/>
    <w:rsid w:val="00F536C4"/>
    <w:rsid w:val="00F6281C"/>
    <w:rsid w:val="00F66CD1"/>
    <w:rsid w:val="00F70505"/>
    <w:rsid w:val="00F76CFE"/>
    <w:rsid w:val="00F809CE"/>
    <w:rsid w:val="00F81343"/>
    <w:rsid w:val="00F82D6D"/>
    <w:rsid w:val="00F900FA"/>
    <w:rsid w:val="00F922E4"/>
    <w:rsid w:val="00F95729"/>
    <w:rsid w:val="00F967C7"/>
    <w:rsid w:val="00FA159A"/>
    <w:rsid w:val="00FA4070"/>
    <w:rsid w:val="00FA4C7C"/>
    <w:rsid w:val="00FA65DE"/>
    <w:rsid w:val="00FA7270"/>
    <w:rsid w:val="00FB1389"/>
    <w:rsid w:val="00FB25F5"/>
    <w:rsid w:val="00FB6854"/>
    <w:rsid w:val="00FC1C5D"/>
    <w:rsid w:val="00FC41F7"/>
    <w:rsid w:val="00FC57D8"/>
    <w:rsid w:val="00FD2F32"/>
    <w:rsid w:val="00FD3E89"/>
    <w:rsid w:val="00FD483D"/>
    <w:rsid w:val="00FD4BA6"/>
    <w:rsid w:val="00FE3DAC"/>
    <w:rsid w:val="00FE496D"/>
    <w:rsid w:val="00FF3B5D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4FBE"/>
  <w15:docId w15:val="{19C86A33-C224-499F-BCB6-3C77DE3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2E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1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1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F23F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A16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16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1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6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6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2" ma:contentTypeDescription="新しいドキュメントを作成します。" ma:contentTypeScope="" ma:versionID="779326f3f0d10e6b12d88ee0907eabf8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d5dfb078e5fa53b61821012aeb749fca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4c46c8-75a8-4587-a870-ec40ed41fce8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27D47-E41E-42DD-BDC2-BFF2C8C4E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7DAA5-A931-4340-9FC2-6EE7AD9CD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6C941-C55F-423D-8CE2-65DF6700A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排水の水質管理状況等の報告</vt:lpstr>
      <vt:lpstr>排水の水質管理状況等の報告</vt:lpstr>
    </vt:vector>
  </TitlesOfParts>
  <Company>札幌市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排水の水質管理状況等の報告</dc:title>
  <dc:creator>建設局</dc:creator>
  <cp:lastModifiedBy>中住 太一</cp:lastModifiedBy>
  <cp:revision>95</cp:revision>
  <cp:lastPrinted>2024-05-27T05:39:00Z</cp:lastPrinted>
  <dcterms:created xsi:type="dcterms:W3CDTF">2022-12-27T07:46:00Z</dcterms:created>
  <dcterms:modified xsi:type="dcterms:W3CDTF">2025-04-11T00:03:00Z</dcterms:modified>
</cp:coreProperties>
</file>