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8393" w14:textId="5291F8BE" w:rsidR="00CA514B" w:rsidRPr="005810DC" w:rsidRDefault="00CA514B" w:rsidP="00CA514B">
      <w:pPr>
        <w:rPr>
          <w:rFonts w:ascii="ＭＳ 明朝" w:hAnsi="ＭＳ 明朝"/>
        </w:rPr>
      </w:pPr>
      <w:bookmarkStart w:id="0" w:name="_Hlk162022863"/>
      <w:r w:rsidRPr="005810DC">
        <w:rPr>
          <w:rFonts w:ascii="ＭＳ 明朝" w:hAnsi="ＭＳ 明朝" w:hint="eastAsia"/>
        </w:rPr>
        <w:t>（第４号様式）</w:t>
      </w:r>
    </w:p>
    <w:p w14:paraId="67BE82A8" w14:textId="77777777" w:rsidR="00CA514B" w:rsidRPr="005810DC" w:rsidRDefault="00CA514B" w:rsidP="00CA514B">
      <w:pPr>
        <w:ind w:left="210" w:hangingChars="100" w:hanging="210"/>
        <w:rPr>
          <w:rFonts w:ascii="ＭＳ 明朝" w:hAnsi="ＭＳ 明朝"/>
        </w:rPr>
      </w:pPr>
      <w:r w:rsidRPr="005810DC">
        <w:rPr>
          <w:rFonts w:ascii="ＭＳ 明朝" w:hAnsi="ＭＳ 明朝" w:hint="eastAsia"/>
        </w:rPr>
        <w:t xml:space="preserve">　　　　　　　　　　　　　　　　　　　　　　　　　　　　　　　　　　　年　　月　　日　　　</w:t>
      </w:r>
    </w:p>
    <w:p w14:paraId="0A6CE1F3" w14:textId="5D40A66C" w:rsidR="0022514D" w:rsidRPr="005810DC" w:rsidRDefault="00CA514B" w:rsidP="00CA514B">
      <w:pPr>
        <w:ind w:left="210" w:hangingChars="100" w:hanging="210"/>
        <w:rPr>
          <w:rFonts w:ascii="ＭＳ 明朝" w:hAnsi="ＭＳ 明朝"/>
        </w:rPr>
      </w:pPr>
      <w:r w:rsidRPr="005810DC">
        <w:rPr>
          <w:rFonts w:ascii="ＭＳ 明朝" w:hAnsi="ＭＳ 明朝" w:hint="eastAsia"/>
        </w:rPr>
        <w:t xml:space="preserve">　　　　　　　　　　　　　　　　　　　　　</w:t>
      </w:r>
      <w:r w:rsidR="007F03D8" w:rsidRPr="005810DC">
        <w:rPr>
          <w:rFonts w:ascii="ＭＳ 明朝" w:hAnsi="ＭＳ 明朝" w:hint="eastAsia"/>
        </w:rPr>
        <w:t xml:space="preserve">　　　</w:t>
      </w:r>
      <w:r w:rsidRPr="005810DC">
        <w:rPr>
          <w:rFonts w:ascii="ＭＳ 明朝" w:hAnsi="ＭＳ 明朝" w:hint="eastAsia"/>
        </w:rPr>
        <w:t xml:space="preserve">　　</w:t>
      </w:r>
      <w:r w:rsidR="0022514D" w:rsidRPr="005810DC">
        <w:rPr>
          <w:rFonts w:ascii="ＭＳ 明朝" w:hAnsi="ＭＳ 明朝" w:hint="eastAsia"/>
        </w:rPr>
        <w:t>住　　所</w:t>
      </w:r>
    </w:p>
    <w:p w14:paraId="12A74239" w14:textId="143D6F0E" w:rsidR="00CA514B" w:rsidRPr="005810DC" w:rsidRDefault="0022514D" w:rsidP="00CA514B">
      <w:pPr>
        <w:ind w:left="210" w:hangingChars="100" w:hanging="210"/>
        <w:rPr>
          <w:rFonts w:ascii="ＭＳ 明朝" w:hAnsi="ＭＳ 明朝"/>
        </w:rPr>
      </w:pPr>
      <w:r w:rsidRPr="005810DC">
        <w:rPr>
          <w:rFonts w:ascii="ＭＳ 明朝" w:hAnsi="ＭＳ 明朝" w:hint="eastAsia"/>
        </w:rPr>
        <w:t xml:space="preserve">　　　　　　　　　　　　　　　　　　　　　</w:t>
      </w:r>
      <w:r w:rsidR="007F03D8" w:rsidRPr="005810DC">
        <w:rPr>
          <w:rFonts w:ascii="ＭＳ 明朝" w:hAnsi="ＭＳ 明朝" w:hint="eastAsia"/>
        </w:rPr>
        <w:t>申請者</w:t>
      </w:r>
      <w:r w:rsidRPr="005810DC">
        <w:rPr>
          <w:rFonts w:ascii="ＭＳ 明朝" w:hAnsi="ＭＳ 明朝" w:hint="eastAsia"/>
        </w:rPr>
        <w:t xml:space="preserve">　　</w:t>
      </w:r>
      <w:r w:rsidR="00CA514B" w:rsidRPr="005810DC">
        <w:rPr>
          <w:rFonts w:ascii="ＭＳ 明朝" w:hAnsi="ＭＳ 明朝" w:hint="eastAsia"/>
        </w:rPr>
        <w:t xml:space="preserve">氏　　名　　　　　　　　　　　　　　　</w:t>
      </w:r>
    </w:p>
    <w:p w14:paraId="35A43A5B" w14:textId="77777777" w:rsidR="00CA514B" w:rsidRPr="005810DC" w:rsidRDefault="00CA514B" w:rsidP="00CA514B">
      <w:pPr>
        <w:ind w:left="210" w:hangingChars="100" w:hanging="210"/>
        <w:rPr>
          <w:rFonts w:ascii="ＭＳ 明朝" w:hAnsi="ＭＳ 明朝"/>
        </w:rPr>
      </w:pPr>
      <w:r w:rsidRPr="005810DC">
        <w:rPr>
          <w:rFonts w:ascii="ＭＳ 明朝" w:hAnsi="ＭＳ 明朝" w:hint="eastAsia"/>
        </w:rPr>
        <w:t xml:space="preserve">　　　　　　　　　　　　　　　　　　　　　　　　　　電話番号</w:t>
      </w:r>
    </w:p>
    <w:p w14:paraId="785F90FE" w14:textId="77777777" w:rsidR="00CA514B" w:rsidRPr="005810DC" w:rsidRDefault="00CA514B" w:rsidP="00CA514B">
      <w:pPr>
        <w:ind w:left="442" w:hangingChars="100" w:hanging="442"/>
        <w:jc w:val="center"/>
        <w:rPr>
          <w:rFonts w:ascii="ＭＳ 明朝" w:hAnsi="ＭＳ 明朝"/>
          <w:kern w:val="0"/>
        </w:rPr>
      </w:pPr>
      <w:r w:rsidRPr="005810DC">
        <w:rPr>
          <w:rFonts w:ascii="ＭＳ 明朝" w:hAnsi="ＭＳ 明朝" w:hint="eastAsia"/>
          <w:spacing w:val="116"/>
          <w:kern w:val="0"/>
          <w:fitText w:val="4200" w:id="-1010056704"/>
        </w:rPr>
        <w:t>改築補助金交付申請</w:t>
      </w:r>
      <w:r w:rsidRPr="005810DC">
        <w:rPr>
          <w:rFonts w:ascii="ＭＳ 明朝" w:hAnsi="ＭＳ 明朝" w:hint="eastAsia"/>
          <w:spacing w:val="6"/>
          <w:kern w:val="0"/>
          <w:fitText w:val="4200" w:id="-1010056704"/>
        </w:rPr>
        <w:t>書</w:t>
      </w:r>
    </w:p>
    <w:p w14:paraId="054A5B9C" w14:textId="77777777" w:rsidR="00CA514B" w:rsidRPr="005810DC" w:rsidRDefault="00CA514B" w:rsidP="00CA514B">
      <w:pPr>
        <w:rPr>
          <w:rFonts w:ascii="ＭＳ 明朝" w:hAnsi="ＭＳ 明朝"/>
          <w:kern w:val="0"/>
        </w:rPr>
      </w:pPr>
      <w:r w:rsidRPr="005810DC">
        <w:rPr>
          <w:rFonts w:ascii="ＭＳ 明朝" w:hAnsi="ＭＳ 明朝" w:hint="eastAsia"/>
          <w:kern w:val="0"/>
        </w:rPr>
        <w:t xml:space="preserve">　　　　年度において、合併処理浄化槽長寿命化のための改築等工事をしたいので、札幌市合併処理浄化槽設置整備事業補助金交付要綱第５条第２項の規定により、下記のとおり補助金の交付を申請します。</w:t>
      </w:r>
    </w:p>
    <w:p w14:paraId="10A9228D" w14:textId="77777777" w:rsidR="00CA514B" w:rsidRPr="005810DC" w:rsidRDefault="00CA514B" w:rsidP="00CA514B">
      <w:pPr>
        <w:ind w:leftChars="100" w:left="210"/>
        <w:jc w:val="center"/>
        <w:rPr>
          <w:rFonts w:ascii="ＭＳ 明朝" w:hAnsi="ＭＳ 明朝"/>
          <w:kern w:val="0"/>
        </w:rPr>
      </w:pPr>
      <w:r w:rsidRPr="005810DC">
        <w:rPr>
          <w:rFonts w:ascii="ＭＳ 明朝" w:hAnsi="ＭＳ 明朝" w:hint="eastAsia"/>
          <w:kern w:val="0"/>
        </w:rPr>
        <w:t>記</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5916"/>
      </w:tblGrid>
      <w:tr w:rsidR="005810DC" w:rsidRPr="005810DC" w14:paraId="72E019B8" w14:textId="77777777" w:rsidTr="00BF5B44">
        <w:trPr>
          <w:trHeight w:val="555"/>
        </w:trPr>
        <w:tc>
          <w:tcPr>
            <w:tcW w:w="2448" w:type="dxa"/>
            <w:vAlign w:val="center"/>
          </w:tcPr>
          <w:p w14:paraId="439F3B83" w14:textId="77777777" w:rsidR="00CA514B" w:rsidRPr="005810DC" w:rsidRDefault="00CA514B" w:rsidP="00BF5B44">
            <w:pPr>
              <w:rPr>
                <w:rFonts w:ascii="ＭＳ 明朝" w:hAnsi="ＭＳ 明朝"/>
              </w:rPr>
            </w:pPr>
            <w:r w:rsidRPr="005810DC">
              <w:rPr>
                <w:rFonts w:ascii="ＭＳ 明朝" w:hAnsi="ＭＳ 明朝" w:hint="eastAsia"/>
              </w:rPr>
              <w:t>１　設置場所の住所</w:t>
            </w:r>
          </w:p>
        </w:tc>
        <w:tc>
          <w:tcPr>
            <w:tcW w:w="5916" w:type="dxa"/>
            <w:vAlign w:val="center"/>
          </w:tcPr>
          <w:p w14:paraId="4EBAE495" w14:textId="77777777" w:rsidR="00CA514B" w:rsidRPr="005810DC" w:rsidRDefault="00CA514B" w:rsidP="00BF5B44">
            <w:pPr>
              <w:rPr>
                <w:rFonts w:ascii="ＭＳ 明朝" w:hAnsi="ＭＳ 明朝"/>
              </w:rPr>
            </w:pPr>
            <w:r w:rsidRPr="005810DC">
              <w:rPr>
                <w:rFonts w:ascii="ＭＳ 明朝" w:hAnsi="ＭＳ 明朝" w:hint="eastAsia"/>
              </w:rPr>
              <w:t>札幌市　　　区</w:t>
            </w:r>
          </w:p>
        </w:tc>
      </w:tr>
      <w:tr w:rsidR="005810DC" w:rsidRPr="005810DC" w14:paraId="4401AC2C" w14:textId="77777777" w:rsidTr="00BF5B44">
        <w:trPr>
          <w:trHeight w:val="556"/>
        </w:trPr>
        <w:tc>
          <w:tcPr>
            <w:tcW w:w="2448" w:type="dxa"/>
            <w:vAlign w:val="center"/>
          </w:tcPr>
          <w:p w14:paraId="1A478FC6" w14:textId="77777777" w:rsidR="00CA514B" w:rsidRPr="005810DC" w:rsidRDefault="00CA514B" w:rsidP="00BF5B44">
            <w:pPr>
              <w:rPr>
                <w:rFonts w:ascii="ＭＳ 明朝" w:hAnsi="ＭＳ 明朝"/>
                <w:kern w:val="0"/>
              </w:rPr>
            </w:pPr>
            <w:r w:rsidRPr="005810DC">
              <w:rPr>
                <w:rFonts w:ascii="ＭＳ 明朝" w:hAnsi="ＭＳ 明朝" w:hint="eastAsia"/>
              </w:rPr>
              <w:t xml:space="preserve">２　</w:t>
            </w:r>
            <w:r w:rsidRPr="005810DC">
              <w:rPr>
                <w:rFonts w:ascii="ＭＳ 明朝" w:hAnsi="ＭＳ 明朝" w:hint="eastAsia"/>
                <w:kern w:val="0"/>
              </w:rPr>
              <w:t>改築等工事の種類</w:t>
            </w:r>
          </w:p>
          <w:p w14:paraId="46635002" w14:textId="77777777" w:rsidR="00CA514B" w:rsidRPr="005810DC" w:rsidRDefault="00CA514B" w:rsidP="00BF5B44">
            <w:pPr>
              <w:rPr>
                <w:rFonts w:ascii="ＭＳ 明朝" w:hAnsi="ＭＳ 明朝"/>
              </w:rPr>
            </w:pPr>
            <w:r w:rsidRPr="005810DC">
              <w:rPr>
                <w:rFonts w:ascii="ＭＳ 明朝" w:hAnsi="ＭＳ 明朝" w:hint="eastAsia"/>
              </w:rPr>
              <w:t>（該当するものに丸印を付ける）</w:t>
            </w:r>
          </w:p>
        </w:tc>
        <w:tc>
          <w:tcPr>
            <w:tcW w:w="5916" w:type="dxa"/>
            <w:vAlign w:val="center"/>
          </w:tcPr>
          <w:p w14:paraId="6B013597" w14:textId="77777777" w:rsidR="00CA514B" w:rsidRPr="005810DC" w:rsidRDefault="00CA514B" w:rsidP="00BF5B44">
            <w:pPr>
              <w:jc w:val="center"/>
              <w:rPr>
                <w:rFonts w:ascii="ＭＳ 明朝" w:hAnsi="ＭＳ 明朝"/>
              </w:rPr>
            </w:pPr>
            <w:r w:rsidRPr="005810DC">
              <w:rPr>
                <w:rFonts w:ascii="ＭＳ 明朝" w:hAnsi="ＭＳ 明朝" w:hint="eastAsia"/>
              </w:rPr>
              <w:t>ブロワの交換　／　水中ポンプの交換　／</w:t>
            </w:r>
          </w:p>
          <w:p w14:paraId="2871CC08" w14:textId="77777777" w:rsidR="00CA514B" w:rsidRPr="005810DC" w:rsidRDefault="00CA514B" w:rsidP="00BF5B44">
            <w:pPr>
              <w:jc w:val="center"/>
              <w:rPr>
                <w:rFonts w:ascii="ＭＳ 明朝" w:hAnsi="ＭＳ 明朝"/>
              </w:rPr>
            </w:pPr>
            <w:r w:rsidRPr="005810DC">
              <w:rPr>
                <w:rFonts w:ascii="ＭＳ 明朝" w:hAnsi="ＭＳ 明朝" w:hint="eastAsia"/>
              </w:rPr>
              <w:t>マンホールの交換（樹脂）　／　マンホールの交換（鉄製）</w:t>
            </w:r>
          </w:p>
          <w:p w14:paraId="30AD1138" w14:textId="77777777" w:rsidR="00CA514B" w:rsidRPr="005810DC" w:rsidRDefault="00CA514B" w:rsidP="00BF5B44">
            <w:pPr>
              <w:jc w:val="center"/>
              <w:rPr>
                <w:rFonts w:ascii="ＭＳ 明朝" w:hAnsi="ＭＳ 明朝"/>
              </w:rPr>
            </w:pPr>
            <w:r w:rsidRPr="005810DC">
              <w:rPr>
                <w:rFonts w:ascii="ＭＳ 明朝" w:hAnsi="ＭＳ 明朝" w:hint="eastAsia"/>
              </w:rPr>
              <w:t>躯体・仕切板の補修　／　担体（ろ材又は接触材の受け・</w:t>
            </w:r>
          </w:p>
          <w:p w14:paraId="7A7A61AA" w14:textId="77777777" w:rsidR="00CA514B" w:rsidRPr="005810DC" w:rsidRDefault="00CA514B" w:rsidP="00BF5B44">
            <w:pPr>
              <w:jc w:val="center"/>
              <w:rPr>
                <w:rFonts w:ascii="ＭＳ 明朝" w:hAnsi="ＭＳ 明朝"/>
              </w:rPr>
            </w:pPr>
            <w:r w:rsidRPr="005810DC">
              <w:rPr>
                <w:rFonts w:ascii="ＭＳ 明朝" w:hAnsi="ＭＳ 明朝" w:hint="eastAsia"/>
              </w:rPr>
              <w:t>押さえ含む）の補充補修　／　その他事項</w:t>
            </w:r>
          </w:p>
        </w:tc>
      </w:tr>
      <w:tr w:rsidR="005810DC" w:rsidRPr="005810DC" w14:paraId="69414B18" w14:textId="77777777" w:rsidTr="00BF5B44">
        <w:trPr>
          <w:trHeight w:val="556"/>
        </w:trPr>
        <w:tc>
          <w:tcPr>
            <w:tcW w:w="2448" w:type="dxa"/>
            <w:vAlign w:val="center"/>
          </w:tcPr>
          <w:p w14:paraId="0F36DFBD" w14:textId="77777777" w:rsidR="00CA514B" w:rsidRPr="005810DC" w:rsidRDefault="00CA514B" w:rsidP="00BF5B44">
            <w:pPr>
              <w:rPr>
                <w:rFonts w:ascii="ＭＳ 明朝" w:hAnsi="ＭＳ 明朝"/>
              </w:rPr>
            </w:pPr>
            <w:r w:rsidRPr="005810DC">
              <w:rPr>
                <w:rFonts w:ascii="ＭＳ 明朝" w:hAnsi="ＭＳ 明朝" w:hint="eastAsia"/>
              </w:rPr>
              <w:t>３　改築等工事見積額</w:t>
            </w:r>
          </w:p>
        </w:tc>
        <w:tc>
          <w:tcPr>
            <w:tcW w:w="5916" w:type="dxa"/>
            <w:vAlign w:val="center"/>
          </w:tcPr>
          <w:p w14:paraId="473221A3" w14:textId="77777777" w:rsidR="00CA514B" w:rsidRPr="005810DC" w:rsidRDefault="00CA514B" w:rsidP="00BF5B44">
            <w:pPr>
              <w:jc w:val="center"/>
              <w:rPr>
                <w:rFonts w:ascii="ＭＳ 明朝" w:hAnsi="ＭＳ 明朝"/>
              </w:rPr>
            </w:pPr>
            <w:r w:rsidRPr="005810DC">
              <w:rPr>
                <w:rFonts w:ascii="ＭＳ 明朝" w:hAnsi="ＭＳ 明朝" w:hint="eastAsia"/>
              </w:rPr>
              <w:t>金　　　　　　　　　円（内消費税額　　　　　　円）</w:t>
            </w:r>
          </w:p>
        </w:tc>
      </w:tr>
      <w:tr w:rsidR="005810DC" w:rsidRPr="005810DC" w14:paraId="572DF2EF" w14:textId="77777777" w:rsidTr="00BF5B44">
        <w:trPr>
          <w:trHeight w:val="667"/>
        </w:trPr>
        <w:tc>
          <w:tcPr>
            <w:tcW w:w="2448" w:type="dxa"/>
            <w:vAlign w:val="center"/>
          </w:tcPr>
          <w:p w14:paraId="08EAD29B" w14:textId="77777777" w:rsidR="00CA514B" w:rsidRPr="005810DC" w:rsidRDefault="00CA514B" w:rsidP="00BF5B44">
            <w:pPr>
              <w:rPr>
                <w:rFonts w:ascii="ＭＳ 明朝" w:hAnsi="ＭＳ 明朝"/>
              </w:rPr>
            </w:pPr>
            <w:r w:rsidRPr="005810DC">
              <w:rPr>
                <w:rFonts w:ascii="ＭＳ 明朝" w:hAnsi="ＭＳ 明朝" w:hint="eastAsia"/>
              </w:rPr>
              <w:t xml:space="preserve">４　</w:t>
            </w:r>
            <w:r w:rsidRPr="005810DC">
              <w:rPr>
                <w:rFonts w:ascii="ＭＳ 明朝" w:hAnsi="ＭＳ 明朝" w:hint="eastAsia"/>
                <w:kern w:val="0"/>
              </w:rPr>
              <w:t>交付申請額</w:t>
            </w:r>
          </w:p>
        </w:tc>
        <w:tc>
          <w:tcPr>
            <w:tcW w:w="5916" w:type="dxa"/>
            <w:vAlign w:val="center"/>
          </w:tcPr>
          <w:p w14:paraId="339E3397" w14:textId="77777777" w:rsidR="00CA514B" w:rsidRPr="005810DC" w:rsidRDefault="00CA514B" w:rsidP="00BF5B44">
            <w:pPr>
              <w:jc w:val="center"/>
              <w:rPr>
                <w:rFonts w:ascii="ＭＳ 明朝" w:hAnsi="ＭＳ 明朝"/>
              </w:rPr>
            </w:pPr>
            <w:r w:rsidRPr="005810DC">
              <w:rPr>
                <w:rFonts w:ascii="ＭＳ 明朝" w:hAnsi="ＭＳ 明朝" w:hint="eastAsia"/>
              </w:rPr>
              <w:t>金　　　　　　　　　　　円</w:t>
            </w:r>
          </w:p>
        </w:tc>
      </w:tr>
      <w:tr w:rsidR="005810DC" w:rsidRPr="005810DC" w14:paraId="2F629C22" w14:textId="77777777" w:rsidTr="00BF5B44">
        <w:trPr>
          <w:trHeight w:val="559"/>
        </w:trPr>
        <w:tc>
          <w:tcPr>
            <w:tcW w:w="2448" w:type="dxa"/>
            <w:vAlign w:val="center"/>
          </w:tcPr>
          <w:p w14:paraId="18CD94D1" w14:textId="77777777" w:rsidR="00CA514B" w:rsidRPr="005810DC" w:rsidRDefault="00CA514B" w:rsidP="00BF5B44">
            <w:pPr>
              <w:rPr>
                <w:rFonts w:ascii="ＭＳ 明朝" w:hAnsi="ＭＳ 明朝"/>
              </w:rPr>
            </w:pPr>
            <w:r w:rsidRPr="005810DC">
              <w:rPr>
                <w:rFonts w:ascii="ＭＳ 明朝" w:hAnsi="ＭＳ 明朝" w:hint="eastAsia"/>
              </w:rPr>
              <w:t xml:space="preserve">５　</w:t>
            </w:r>
            <w:r w:rsidRPr="005810DC">
              <w:rPr>
                <w:rFonts w:ascii="ＭＳ 明朝" w:hAnsi="ＭＳ 明朝" w:hint="eastAsia"/>
                <w:kern w:val="0"/>
              </w:rPr>
              <w:t>住宅等の所有者</w:t>
            </w:r>
          </w:p>
        </w:tc>
        <w:tc>
          <w:tcPr>
            <w:tcW w:w="5916" w:type="dxa"/>
            <w:vAlign w:val="center"/>
          </w:tcPr>
          <w:p w14:paraId="21D2CF2C" w14:textId="77777777" w:rsidR="00CA514B" w:rsidRPr="005810DC" w:rsidRDefault="00CA514B" w:rsidP="00BF5B44">
            <w:pPr>
              <w:ind w:firstLineChars="100" w:firstLine="210"/>
              <w:rPr>
                <w:rFonts w:ascii="ＭＳ 明朝" w:hAnsi="ＭＳ 明朝"/>
              </w:rPr>
            </w:pPr>
            <w:r w:rsidRPr="005810DC">
              <w:rPr>
                <w:rFonts w:ascii="ＭＳ 明朝" w:hAnsi="ＭＳ 明朝" w:hint="eastAsia"/>
              </w:rPr>
              <w:t>⑴　本人　⑵　共有（　　人）　⑶　その他（　　　　）</w:t>
            </w:r>
          </w:p>
        </w:tc>
      </w:tr>
      <w:tr w:rsidR="005810DC" w:rsidRPr="005810DC" w14:paraId="1333F447" w14:textId="77777777" w:rsidTr="00BF5B44">
        <w:trPr>
          <w:trHeight w:val="553"/>
        </w:trPr>
        <w:tc>
          <w:tcPr>
            <w:tcW w:w="2448" w:type="dxa"/>
            <w:vMerge w:val="restart"/>
            <w:vAlign w:val="center"/>
          </w:tcPr>
          <w:p w14:paraId="750C9353" w14:textId="77777777" w:rsidR="00CA514B" w:rsidRPr="005810DC" w:rsidRDefault="00CA514B" w:rsidP="00BF5B44">
            <w:pPr>
              <w:rPr>
                <w:rFonts w:ascii="ＭＳ 明朝" w:hAnsi="ＭＳ 明朝"/>
              </w:rPr>
            </w:pPr>
            <w:r w:rsidRPr="005810DC">
              <w:rPr>
                <w:rFonts w:ascii="ＭＳ 明朝" w:hAnsi="ＭＳ 明朝" w:hint="eastAsia"/>
              </w:rPr>
              <w:t xml:space="preserve">６　</w:t>
            </w:r>
            <w:r w:rsidRPr="005810DC">
              <w:rPr>
                <w:rFonts w:ascii="ＭＳ 明朝" w:hAnsi="ＭＳ 明朝" w:hint="eastAsia"/>
                <w:kern w:val="0"/>
              </w:rPr>
              <w:t>住宅の種類</w:t>
            </w:r>
          </w:p>
        </w:tc>
        <w:tc>
          <w:tcPr>
            <w:tcW w:w="5916" w:type="dxa"/>
            <w:vAlign w:val="center"/>
          </w:tcPr>
          <w:p w14:paraId="7E7CC239" w14:textId="77777777" w:rsidR="00CA514B" w:rsidRPr="005810DC" w:rsidRDefault="00CA514B" w:rsidP="00BF5B44">
            <w:pPr>
              <w:ind w:firstLineChars="100" w:firstLine="210"/>
              <w:rPr>
                <w:rFonts w:ascii="ＭＳ 明朝" w:hAnsi="ＭＳ 明朝"/>
              </w:rPr>
            </w:pPr>
            <w:r w:rsidRPr="005810DC">
              <w:rPr>
                <w:rFonts w:ascii="ＭＳ 明朝" w:hAnsi="ＭＳ 明朝" w:hint="eastAsia"/>
              </w:rPr>
              <w:t>⑴　専用住宅</w:t>
            </w:r>
          </w:p>
        </w:tc>
      </w:tr>
      <w:tr w:rsidR="005810DC" w:rsidRPr="005810DC" w14:paraId="15706EDB" w14:textId="77777777" w:rsidTr="00BF5B44">
        <w:trPr>
          <w:trHeight w:val="985"/>
        </w:trPr>
        <w:tc>
          <w:tcPr>
            <w:tcW w:w="2448" w:type="dxa"/>
            <w:vMerge/>
            <w:vAlign w:val="center"/>
          </w:tcPr>
          <w:p w14:paraId="4B2F0D1A" w14:textId="77777777" w:rsidR="00CA514B" w:rsidRPr="005810DC" w:rsidRDefault="00CA514B" w:rsidP="00BF5B44">
            <w:pPr>
              <w:rPr>
                <w:rFonts w:ascii="ＭＳ 明朝" w:hAnsi="ＭＳ 明朝"/>
              </w:rPr>
            </w:pPr>
          </w:p>
        </w:tc>
        <w:tc>
          <w:tcPr>
            <w:tcW w:w="5916" w:type="dxa"/>
            <w:vAlign w:val="center"/>
          </w:tcPr>
          <w:p w14:paraId="671678F5" w14:textId="77777777" w:rsidR="00CA514B" w:rsidRPr="005810DC" w:rsidRDefault="00CA514B" w:rsidP="00BF5B44">
            <w:pPr>
              <w:rPr>
                <w:rFonts w:ascii="ＭＳ 明朝" w:hAnsi="ＭＳ 明朝"/>
              </w:rPr>
            </w:pPr>
            <w:r w:rsidRPr="005810DC">
              <w:rPr>
                <w:rFonts w:ascii="ＭＳ 明朝" w:hAnsi="ＭＳ 明朝" w:hint="eastAsia"/>
              </w:rPr>
              <w:t xml:space="preserve">　⑵　店舗等併用住宅</w:t>
            </w:r>
          </w:p>
          <w:p w14:paraId="642B3907" w14:textId="77777777" w:rsidR="00CA514B" w:rsidRPr="005810DC" w:rsidRDefault="00CA514B" w:rsidP="00BF5B44">
            <w:pPr>
              <w:ind w:firstLineChars="299" w:firstLine="628"/>
              <w:rPr>
                <w:rFonts w:ascii="ＭＳ 明朝" w:hAnsi="ＭＳ 明朝"/>
                <w:kern w:val="0"/>
              </w:rPr>
            </w:pPr>
            <w:r w:rsidRPr="005810DC">
              <w:rPr>
                <w:rFonts w:ascii="ＭＳ 明朝" w:hAnsi="ＭＳ 明朝" w:hint="eastAsia"/>
              </w:rPr>
              <w:t>（居住部分の床面積　　　　ｍ</w:t>
            </w:r>
            <w:r w:rsidRPr="005810DC">
              <w:rPr>
                <w:rFonts w:ascii="ＭＳ 明朝" w:hAnsi="ＭＳ 明朝" w:hint="eastAsia"/>
                <w:kern w:val="0"/>
                <w:szCs w:val="21"/>
                <w:vertAlign w:val="superscript"/>
              </w:rPr>
              <w:t>２</w:t>
            </w:r>
            <w:r w:rsidRPr="005810DC">
              <w:rPr>
                <w:rFonts w:ascii="ＭＳ 明朝" w:hAnsi="ＭＳ 明朝" w:hint="eastAsia"/>
                <w:kern w:val="0"/>
              </w:rPr>
              <w:t>）</w:t>
            </w:r>
          </w:p>
          <w:p w14:paraId="69379C34" w14:textId="77777777" w:rsidR="00CA514B" w:rsidRPr="005810DC" w:rsidRDefault="00CA514B" w:rsidP="00BF5B44">
            <w:pPr>
              <w:ind w:firstLineChars="299" w:firstLine="628"/>
              <w:rPr>
                <w:rFonts w:ascii="ＭＳ 明朝" w:hAnsi="ＭＳ 明朝"/>
                <w:kern w:val="0"/>
              </w:rPr>
            </w:pPr>
            <w:r w:rsidRPr="005810DC">
              <w:rPr>
                <w:rFonts w:ascii="ＭＳ 明朝" w:hAnsi="ＭＳ 明朝" w:hint="eastAsia"/>
              </w:rPr>
              <w:t>（延べ床面積　　　　　　　ｍ</w:t>
            </w:r>
            <w:r w:rsidRPr="005810DC">
              <w:rPr>
                <w:rFonts w:ascii="ＭＳ 明朝" w:hAnsi="ＭＳ 明朝" w:hint="eastAsia"/>
                <w:kern w:val="0"/>
                <w:szCs w:val="21"/>
                <w:vertAlign w:val="superscript"/>
              </w:rPr>
              <w:t>２</w:t>
            </w:r>
            <w:r w:rsidRPr="005810DC">
              <w:rPr>
                <w:rFonts w:ascii="ＭＳ 明朝" w:hAnsi="ＭＳ 明朝" w:hint="eastAsia"/>
                <w:kern w:val="0"/>
              </w:rPr>
              <w:t>）</w:t>
            </w:r>
          </w:p>
        </w:tc>
      </w:tr>
      <w:tr w:rsidR="005810DC" w:rsidRPr="005810DC" w14:paraId="7C67D8C3" w14:textId="77777777" w:rsidTr="00BF5B44">
        <w:trPr>
          <w:trHeight w:val="546"/>
        </w:trPr>
        <w:tc>
          <w:tcPr>
            <w:tcW w:w="2448" w:type="dxa"/>
            <w:vAlign w:val="center"/>
          </w:tcPr>
          <w:p w14:paraId="1559739F" w14:textId="77777777" w:rsidR="00CA514B" w:rsidRPr="005810DC" w:rsidRDefault="00CA514B" w:rsidP="00BF5B44">
            <w:pPr>
              <w:rPr>
                <w:rFonts w:ascii="ＭＳ 明朝" w:hAnsi="ＭＳ 明朝"/>
              </w:rPr>
            </w:pPr>
            <w:r w:rsidRPr="005810DC">
              <w:rPr>
                <w:rFonts w:ascii="ＭＳ 明朝" w:hAnsi="ＭＳ 明朝" w:hint="eastAsia"/>
              </w:rPr>
              <w:t xml:space="preserve">７　</w:t>
            </w:r>
            <w:r w:rsidRPr="005810DC">
              <w:rPr>
                <w:rFonts w:ascii="ＭＳ 明朝" w:hAnsi="ＭＳ 明朝" w:hint="eastAsia"/>
                <w:kern w:val="0"/>
              </w:rPr>
              <w:t>工事予定期間</w:t>
            </w:r>
          </w:p>
        </w:tc>
        <w:tc>
          <w:tcPr>
            <w:tcW w:w="5916" w:type="dxa"/>
            <w:vAlign w:val="center"/>
          </w:tcPr>
          <w:p w14:paraId="23B546BF" w14:textId="77777777" w:rsidR="00CA514B" w:rsidRPr="005810DC" w:rsidRDefault="00CA514B" w:rsidP="00BF5B44">
            <w:pPr>
              <w:jc w:val="center"/>
              <w:rPr>
                <w:rFonts w:ascii="ＭＳ 明朝" w:hAnsi="ＭＳ 明朝"/>
              </w:rPr>
            </w:pPr>
            <w:r w:rsidRPr="005810DC">
              <w:rPr>
                <w:rFonts w:ascii="ＭＳ 明朝" w:hAnsi="ＭＳ 明朝" w:hint="eastAsia"/>
              </w:rPr>
              <w:t>年　　月　　日から　　年　　月　　日まで</w:t>
            </w:r>
          </w:p>
        </w:tc>
      </w:tr>
      <w:tr w:rsidR="005810DC" w:rsidRPr="005810DC" w14:paraId="3765EFE9" w14:textId="77777777" w:rsidTr="00BF5B44">
        <w:trPr>
          <w:trHeight w:val="620"/>
        </w:trPr>
        <w:tc>
          <w:tcPr>
            <w:tcW w:w="2448" w:type="dxa"/>
            <w:vAlign w:val="center"/>
          </w:tcPr>
          <w:p w14:paraId="36F3A6B4" w14:textId="77777777" w:rsidR="00CA514B" w:rsidRPr="005810DC" w:rsidRDefault="00CA514B" w:rsidP="00BF5B44">
            <w:pPr>
              <w:rPr>
                <w:rFonts w:ascii="ＭＳ 明朝" w:hAnsi="ＭＳ 明朝"/>
                <w:kern w:val="0"/>
              </w:rPr>
            </w:pPr>
            <w:r w:rsidRPr="005810DC">
              <w:rPr>
                <w:rFonts w:ascii="ＭＳ 明朝" w:hAnsi="ＭＳ 明朝" w:hint="eastAsia"/>
              </w:rPr>
              <w:t xml:space="preserve">８　</w:t>
            </w:r>
            <w:r w:rsidRPr="005810DC">
              <w:rPr>
                <w:rFonts w:ascii="ＭＳ 明朝" w:hAnsi="ＭＳ 明朝" w:hint="eastAsia"/>
                <w:kern w:val="0"/>
              </w:rPr>
              <w:t>誓約事項</w:t>
            </w:r>
          </w:p>
        </w:tc>
        <w:tc>
          <w:tcPr>
            <w:tcW w:w="5916" w:type="dxa"/>
            <w:vAlign w:val="center"/>
          </w:tcPr>
          <w:p w14:paraId="3C4F1697" w14:textId="77777777" w:rsidR="00CA514B" w:rsidRPr="005810DC" w:rsidRDefault="00CA514B" w:rsidP="00BF5B44">
            <w:pPr>
              <w:numPr>
                <w:ilvl w:val="0"/>
                <w:numId w:val="1"/>
              </w:numPr>
              <w:jc w:val="left"/>
              <w:rPr>
                <w:rFonts w:ascii="ＭＳ 明朝" w:hAnsi="ＭＳ 明朝"/>
              </w:rPr>
            </w:pPr>
            <w:r w:rsidRPr="005810DC">
              <w:rPr>
                <w:rFonts w:ascii="ＭＳ 明朝" w:hAnsi="ＭＳ 明朝" w:hint="eastAsia"/>
              </w:rPr>
              <w:t>要綱、その他関係法令に違反していないこと</w:t>
            </w:r>
          </w:p>
          <w:p w14:paraId="41227878" w14:textId="77777777" w:rsidR="00CA514B" w:rsidRPr="005810DC" w:rsidRDefault="00CA514B" w:rsidP="00BF5B44">
            <w:pPr>
              <w:numPr>
                <w:ilvl w:val="0"/>
                <w:numId w:val="1"/>
              </w:numPr>
              <w:jc w:val="left"/>
              <w:rPr>
                <w:rFonts w:ascii="ＭＳ 明朝" w:hAnsi="ＭＳ 明朝"/>
              </w:rPr>
            </w:pPr>
            <w:r w:rsidRPr="005810DC">
              <w:rPr>
                <w:rFonts w:ascii="ＭＳ 明朝" w:hAnsi="ＭＳ 明朝"/>
                <w:noProof/>
              </w:rPr>
              <mc:AlternateContent>
                <mc:Choice Requires="wps">
                  <w:drawing>
                    <wp:anchor distT="45720" distB="45720" distL="114300" distR="114300" simplePos="0" relativeHeight="251675648" behindDoc="0" locked="1" layoutInCell="1" allowOverlap="1" wp14:anchorId="120BA721" wp14:editId="641754BC">
                      <wp:simplePos x="0" y="0"/>
                      <wp:positionH relativeFrom="column">
                        <wp:posOffset>-1563370</wp:posOffset>
                      </wp:positionH>
                      <wp:positionV relativeFrom="paragraph">
                        <wp:posOffset>1451610</wp:posOffset>
                      </wp:positionV>
                      <wp:extent cx="1400810" cy="557530"/>
                      <wp:effectExtent l="0" t="0" r="889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557530"/>
                              </a:xfrm>
                              <a:prstGeom prst="rect">
                                <a:avLst/>
                              </a:prstGeom>
                              <a:solidFill>
                                <a:srgbClr val="FFFFFF"/>
                              </a:solidFill>
                              <a:ln w="9525">
                                <a:noFill/>
                                <a:miter lim="800000"/>
                                <a:headEnd/>
                                <a:tailEnd/>
                              </a:ln>
                            </wps:spPr>
                            <wps:txbx>
                              <w:txbxContent>
                                <w:p w14:paraId="0FC02470" w14:textId="77777777" w:rsidR="00CA514B" w:rsidRDefault="00CA514B" w:rsidP="00CA514B">
                                  <w:r w:rsidRPr="003B4602">
                                    <w:rPr>
                                      <w:rFonts w:ascii="ＭＳ 明朝" w:hAnsi="ＭＳ 明朝" w:hint="eastAsia"/>
                                      <w:sz w:val="18"/>
                                      <w:szCs w:val="21"/>
                                    </w:rPr>
                                    <w:t>＊誓約できる場合は、□にレ点を入れること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0BA721" id="_x0000_t202" coordsize="21600,21600" o:spt="202" path="m,l,21600r21600,l21600,xe">
                      <v:stroke joinstyle="miter"/>
                      <v:path gradientshapeok="t" o:connecttype="rect"/>
                    </v:shapetype>
                    <v:shape id="テキスト ボックス 2" o:spid="_x0000_s1026" type="#_x0000_t202" style="position:absolute;left:0;text-align:left;margin-left:-123.1pt;margin-top:114.3pt;width:110.3pt;height:43.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" stroked="f">
                      <v:textbox style="mso-fit-shape-to-text:t">
                        <w:txbxContent>
                          <w:p w14:paraId="0FC02470" w14:textId="77777777" w:rsidR="00CA514B" w:rsidRDefault="00CA514B" w:rsidP="00CA514B">
                            <w:r w:rsidRPr="003B4602">
                              <w:rPr>
                                <w:rFonts w:ascii="ＭＳ 明朝" w:hAnsi="ＭＳ 明朝" w:hint="eastAsia"/>
                                <w:sz w:val="18"/>
                                <w:szCs w:val="21"/>
                              </w:rPr>
                              <w:t>＊誓約できる場合は、□にレ点を入れること</w:t>
                            </w:r>
                          </w:p>
                        </w:txbxContent>
                      </v:textbox>
                      <w10:anchorlock/>
                    </v:shape>
                  </w:pict>
                </mc:Fallback>
              </mc:AlternateContent>
            </w:r>
            <w:r w:rsidRPr="005810DC">
              <w:rPr>
                <w:rFonts w:ascii="ＭＳ 明朝" w:hAnsi="ＭＳ 明朝" w:hint="eastAsia"/>
              </w:rPr>
              <w:t>申請者及び同居人が、札幌市暴力団の排除の推進に関する条例第２条第２号に規定する暴力団員及び第７条第１項に規定する暴力団関係事業者のいずれにも該当しないこと</w:t>
            </w:r>
          </w:p>
          <w:p w14:paraId="627476B9" w14:textId="77777777" w:rsidR="00CA514B" w:rsidRPr="005810DC" w:rsidRDefault="00CA514B" w:rsidP="00BF5B44">
            <w:pPr>
              <w:numPr>
                <w:ilvl w:val="0"/>
                <w:numId w:val="1"/>
              </w:numPr>
              <w:jc w:val="left"/>
              <w:rPr>
                <w:rFonts w:ascii="ＭＳ 明朝" w:hAnsi="ＭＳ 明朝"/>
              </w:rPr>
            </w:pPr>
            <w:r w:rsidRPr="005810DC">
              <w:rPr>
                <w:rFonts w:ascii="ＭＳ 明朝" w:hAnsi="ＭＳ 明朝" w:hint="eastAsia"/>
              </w:rPr>
              <w:t>市税（市民税、固定資産税等）の滞納がないこと</w:t>
            </w:r>
          </w:p>
          <w:p w14:paraId="28FB7CF6" w14:textId="77777777" w:rsidR="00CA514B" w:rsidRPr="005810DC" w:rsidRDefault="00CA514B" w:rsidP="00BF5B44">
            <w:pPr>
              <w:numPr>
                <w:ilvl w:val="0"/>
                <w:numId w:val="1"/>
              </w:numPr>
              <w:jc w:val="left"/>
              <w:rPr>
                <w:rFonts w:ascii="ＭＳ 明朝" w:hAnsi="ＭＳ 明朝"/>
              </w:rPr>
            </w:pPr>
            <w:r w:rsidRPr="005810DC">
              <w:rPr>
                <w:rFonts w:ascii="ＭＳ 明朝" w:hAnsi="ＭＳ 明朝" w:hint="eastAsia"/>
              </w:rPr>
              <w:t>上記事項について市が官公庁等に照会し確認することに同意すること</w:t>
            </w:r>
          </w:p>
          <w:p w14:paraId="52F5B678" w14:textId="77777777" w:rsidR="00CA514B" w:rsidRPr="005810DC" w:rsidRDefault="00CA514B" w:rsidP="00BF5B44">
            <w:pPr>
              <w:numPr>
                <w:ilvl w:val="0"/>
                <w:numId w:val="1"/>
              </w:numPr>
              <w:jc w:val="left"/>
              <w:rPr>
                <w:rFonts w:ascii="ＭＳ 明朝" w:hAnsi="ＭＳ 明朝"/>
              </w:rPr>
            </w:pPr>
            <w:r w:rsidRPr="005810DC">
              <w:rPr>
                <w:rFonts w:ascii="ＭＳ 明朝" w:hAnsi="ＭＳ 明朝" w:hint="eastAsia"/>
              </w:rPr>
              <w:t>年度内に改築等工事を完了させ、完了報告書を提出し、市長の確認を受けること</w:t>
            </w:r>
          </w:p>
        </w:tc>
      </w:tr>
      <w:tr w:rsidR="005810DC" w:rsidRPr="005810DC" w14:paraId="4ED3FB3D" w14:textId="77777777" w:rsidTr="00BF5B44">
        <w:trPr>
          <w:trHeight w:val="620"/>
        </w:trPr>
        <w:tc>
          <w:tcPr>
            <w:tcW w:w="2448" w:type="dxa"/>
            <w:vAlign w:val="center"/>
          </w:tcPr>
          <w:p w14:paraId="5CB1A113" w14:textId="77777777" w:rsidR="00CA514B" w:rsidRPr="005810DC" w:rsidRDefault="00CA514B" w:rsidP="00BF5B44">
            <w:pPr>
              <w:rPr>
                <w:rFonts w:ascii="ＭＳ 明朝" w:hAnsi="ＭＳ 明朝"/>
              </w:rPr>
            </w:pPr>
            <w:r w:rsidRPr="005810DC">
              <w:rPr>
                <w:rFonts w:ascii="ＭＳ 明朝" w:hAnsi="ＭＳ 明朝" w:hint="eastAsia"/>
              </w:rPr>
              <w:t>９　添付書類</w:t>
            </w:r>
          </w:p>
        </w:tc>
        <w:tc>
          <w:tcPr>
            <w:tcW w:w="5916" w:type="dxa"/>
            <w:vAlign w:val="center"/>
          </w:tcPr>
          <w:p w14:paraId="257D312B" w14:textId="13DA1C31" w:rsidR="00CA514B" w:rsidRPr="005810DC" w:rsidRDefault="00CA514B" w:rsidP="00BF5B44">
            <w:pPr>
              <w:ind w:left="37"/>
              <w:jc w:val="left"/>
              <w:rPr>
                <w:rFonts w:ascii="ＭＳ 明朝" w:hAnsi="ＭＳ 明朝"/>
                <w:spacing w:val="-4"/>
              </w:rPr>
            </w:pPr>
            <w:r w:rsidRPr="005810DC">
              <w:rPr>
                <w:rFonts w:ascii="ＭＳ 明朝" w:hAnsi="ＭＳ 明朝" w:hint="eastAsia"/>
                <w:spacing w:val="-4"/>
              </w:rPr>
              <w:t>見積書、浄化槽保守点検業者及び浄化槽清掃業者と締結した保守点検及び清掃に係る契約書の写し、誓約書（第</w:t>
            </w:r>
            <w:r w:rsidR="0022514D" w:rsidRPr="005810DC">
              <w:rPr>
                <w:rFonts w:ascii="ＭＳ 明朝" w:hAnsi="ＭＳ 明朝" w:hint="eastAsia"/>
                <w:spacing w:val="-4"/>
              </w:rPr>
              <w:t>５</w:t>
            </w:r>
            <w:r w:rsidRPr="005810DC">
              <w:rPr>
                <w:rFonts w:ascii="ＭＳ 明朝" w:hAnsi="ＭＳ 明朝" w:hint="eastAsia"/>
                <w:spacing w:val="-4"/>
              </w:rPr>
              <w:t>号様式）</w:t>
            </w:r>
          </w:p>
        </w:tc>
      </w:tr>
    </w:tbl>
    <w:p w14:paraId="355A2AFA" w14:textId="77777777" w:rsidR="00CA514B" w:rsidRPr="005810DC" w:rsidRDefault="00CA514B" w:rsidP="00CA514B">
      <w:pPr>
        <w:ind w:leftChars="100" w:left="210"/>
        <w:rPr>
          <w:rFonts w:ascii="ＭＳ 明朝" w:hAnsi="ＭＳ 明朝"/>
        </w:rPr>
      </w:pPr>
      <w:r w:rsidRPr="005810DC">
        <w:rPr>
          <w:rFonts w:ascii="ＭＳ 明朝" w:hAnsi="ＭＳ 明朝" w:hint="eastAsia"/>
        </w:rPr>
        <w:t>（注意１）２、５欄は、該当する事項を○で囲むこと。</w:t>
      </w:r>
    </w:p>
    <w:p w14:paraId="5F2F8E29" w14:textId="77777777" w:rsidR="00CA514B" w:rsidRPr="005810DC" w:rsidRDefault="00CA514B" w:rsidP="00CA514B">
      <w:pPr>
        <w:ind w:leftChars="100" w:left="210"/>
        <w:rPr>
          <w:rFonts w:ascii="ＭＳ 明朝" w:hAnsi="ＭＳ 明朝"/>
        </w:rPr>
      </w:pPr>
      <w:r w:rsidRPr="005810DC">
        <w:rPr>
          <w:rFonts w:ascii="ＭＳ 明朝" w:hAnsi="ＭＳ 明朝" w:hint="eastAsia"/>
        </w:rPr>
        <w:t>（注意２）本様式の内容を記載した任意の文書により代えることができる。</w:t>
      </w:r>
    </w:p>
    <w:bookmarkEnd w:id="0"/>
    <w:sectPr w:rsidR="00CA514B" w:rsidRPr="005810DC" w:rsidSect="00F61164">
      <w:pgSz w:w="11906" w:h="16838"/>
      <w:pgMar w:top="993" w:right="1247" w:bottom="993"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91FF" w14:textId="77777777" w:rsidR="00122689" w:rsidRDefault="00122689" w:rsidP="008C063A">
      <w:r>
        <w:separator/>
      </w:r>
    </w:p>
  </w:endnote>
  <w:endnote w:type="continuationSeparator" w:id="0">
    <w:p w14:paraId="5579EE8F" w14:textId="77777777" w:rsidR="00122689" w:rsidRDefault="00122689" w:rsidP="008C063A">
      <w:r>
        <w:continuationSeparator/>
      </w:r>
    </w:p>
  </w:endnote>
  <w:endnote w:type="continuationNotice" w:id="1">
    <w:p w14:paraId="40B1BF05" w14:textId="77777777" w:rsidR="00122689" w:rsidRDefault="00122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0F70" w14:textId="77777777" w:rsidR="00122689" w:rsidRDefault="00122689" w:rsidP="008C063A">
      <w:r>
        <w:separator/>
      </w:r>
    </w:p>
  </w:footnote>
  <w:footnote w:type="continuationSeparator" w:id="0">
    <w:p w14:paraId="356624C8" w14:textId="77777777" w:rsidR="00122689" w:rsidRDefault="00122689" w:rsidP="008C063A">
      <w:r>
        <w:continuationSeparator/>
      </w:r>
    </w:p>
  </w:footnote>
  <w:footnote w:type="continuationNotice" w:id="1">
    <w:p w14:paraId="03DA67C2" w14:textId="77777777" w:rsidR="00122689" w:rsidRDefault="001226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672F3"/>
    <w:multiLevelType w:val="hybridMultilevel"/>
    <w:tmpl w:val="F11EA482"/>
    <w:lvl w:ilvl="0" w:tplc="3DDA236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D4C167F"/>
    <w:multiLevelType w:val="hybridMultilevel"/>
    <w:tmpl w:val="EC0AEE6C"/>
    <w:lvl w:ilvl="0" w:tplc="31A4DBD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724593">
    <w:abstractNumId w:val="0"/>
  </w:num>
  <w:num w:numId="2" w16cid:durableId="750934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29"/>
    <w:rsid w:val="00000790"/>
    <w:rsid w:val="00006A45"/>
    <w:rsid w:val="000169FB"/>
    <w:rsid w:val="00031723"/>
    <w:rsid w:val="00034BB5"/>
    <w:rsid w:val="000366FE"/>
    <w:rsid w:val="00036735"/>
    <w:rsid w:val="00044D7A"/>
    <w:rsid w:val="00045467"/>
    <w:rsid w:val="00046E22"/>
    <w:rsid w:val="000561CF"/>
    <w:rsid w:val="00060C07"/>
    <w:rsid w:val="00067202"/>
    <w:rsid w:val="00072D02"/>
    <w:rsid w:val="00076929"/>
    <w:rsid w:val="00077F12"/>
    <w:rsid w:val="000B0DCF"/>
    <w:rsid w:val="000B4DEA"/>
    <w:rsid w:val="000B63CA"/>
    <w:rsid w:val="000E5BFA"/>
    <w:rsid w:val="000F01CF"/>
    <w:rsid w:val="000F345F"/>
    <w:rsid w:val="00122689"/>
    <w:rsid w:val="001229DF"/>
    <w:rsid w:val="00125DF7"/>
    <w:rsid w:val="00132AC3"/>
    <w:rsid w:val="00132D5D"/>
    <w:rsid w:val="00143F05"/>
    <w:rsid w:val="00144531"/>
    <w:rsid w:val="00147604"/>
    <w:rsid w:val="00186827"/>
    <w:rsid w:val="001900E1"/>
    <w:rsid w:val="00191756"/>
    <w:rsid w:val="00195B39"/>
    <w:rsid w:val="001A5BF0"/>
    <w:rsid w:val="001C54C5"/>
    <w:rsid w:val="001D3445"/>
    <w:rsid w:val="001F3798"/>
    <w:rsid w:val="001F3FC1"/>
    <w:rsid w:val="0020115B"/>
    <w:rsid w:val="002065E8"/>
    <w:rsid w:val="002125E7"/>
    <w:rsid w:val="00220827"/>
    <w:rsid w:val="0022514D"/>
    <w:rsid w:val="00246C31"/>
    <w:rsid w:val="00247937"/>
    <w:rsid w:val="00247F14"/>
    <w:rsid w:val="00251339"/>
    <w:rsid w:val="002520AF"/>
    <w:rsid w:val="00257F90"/>
    <w:rsid w:val="002612EB"/>
    <w:rsid w:val="00285D29"/>
    <w:rsid w:val="00290DF6"/>
    <w:rsid w:val="002C6111"/>
    <w:rsid w:val="002D0F5B"/>
    <w:rsid w:val="002D1783"/>
    <w:rsid w:val="002F6106"/>
    <w:rsid w:val="00306163"/>
    <w:rsid w:val="003276AB"/>
    <w:rsid w:val="00333220"/>
    <w:rsid w:val="00336DB7"/>
    <w:rsid w:val="0035113D"/>
    <w:rsid w:val="003608A4"/>
    <w:rsid w:val="003626FD"/>
    <w:rsid w:val="00375346"/>
    <w:rsid w:val="003762AE"/>
    <w:rsid w:val="0038681F"/>
    <w:rsid w:val="003906D1"/>
    <w:rsid w:val="00391002"/>
    <w:rsid w:val="003A3D52"/>
    <w:rsid w:val="003A5C10"/>
    <w:rsid w:val="003A70DB"/>
    <w:rsid w:val="003B4602"/>
    <w:rsid w:val="003B6E86"/>
    <w:rsid w:val="003C218D"/>
    <w:rsid w:val="003C7259"/>
    <w:rsid w:val="003D11E3"/>
    <w:rsid w:val="003D3AA3"/>
    <w:rsid w:val="003D3DAE"/>
    <w:rsid w:val="003D539A"/>
    <w:rsid w:val="003D5900"/>
    <w:rsid w:val="003D73D7"/>
    <w:rsid w:val="00402FE8"/>
    <w:rsid w:val="004069B5"/>
    <w:rsid w:val="004159F3"/>
    <w:rsid w:val="00427031"/>
    <w:rsid w:val="004326EF"/>
    <w:rsid w:val="00443972"/>
    <w:rsid w:val="00453472"/>
    <w:rsid w:val="00455B49"/>
    <w:rsid w:val="004632DD"/>
    <w:rsid w:val="004635D1"/>
    <w:rsid w:val="004676CF"/>
    <w:rsid w:val="00483A25"/>
    <w:rsid w:val="004909AD"/>
    <w:rsid w:val="004A1CB0"/>
    <w:rsid w:val="004B6E91"/>
    <w:rsid w:val="004C6BCE"/>
    <w:rsid w:val="004E011D"/>
    <w:rsid w:val="0050323C"/>
    <w:rsid w:val="00505911"/>
    <w:rsid w:val="00510C09"/>
    <w:rsid w:val="00510E9C"/>
    <w:rsid w:val="00544B37"/>
    <w:rsid w:val="00574A3E"/>
    <w:rsid w:val="00574A71"/>
    <w:rsid w:val="005753B7"/>
    <w:rsid w:val="005810DC"/>
    <w:rsid w:val="0059426D"/>
    <w:rsid w:val="00597A1D"/>
    <w:rsid w:val="005A2CF0"/>
    <w:rsid w:val="005B74AB"/>
    <w:rsid w:val="005C6A14"/>
    <w:rsid w:val="005C7A8E"/>
    <w:rsid w:val="005D2BDA"/>
    <w:rsid w:val="005D4857"/>
    <w:rsid w:val="005D724A"/>
    <w:rsid w:val="005F253B"/>
    <w:rsid w:val="005F685C"/>
    <w:rsid w:val="00615B8C"/>
    <w:rsid w:val="0063543C"/>
    <w:rsid w:val="006453D2"/>
    <w:rsid w:val="00676ACF"/>
    <w:rsid w:val="006960C2"/>
    <w:rsid w:val="006965FB"/>
    <w:rsid w:val="006969A7"/>
    <w:rsid w:val="00697F63"/>
    <w:rsid w:val="006C40F2"/>
    <w:rsid w:val="006E2529"/>
    <w:rsid w:val="006E7477"/>
    <w:rsid w:val="006F52A9"/>
    <w:rsid w:val="006F7F60"/>
    <w:rsid w:val="00704A6E"/>
    <w:rsid w:val="007117C1"/>
    <w:rsid w:val="00713359"/>
    <w:rsid w:val="00716790"/>
    <w:rsid w:val="00727A48"/>
    <w:rsid w:val="007308E6"/>
    <w:rsid w:val="00733061"/>
    <w:rsid w:val="00743CFC"/>
    <w:rsid w:val="00750687"/>
    <w:rsid w:val="00763F7B"/>
    <w:rsid w:val="00764040"/>
    <w:rsid w:val="007657E9"/>
    <w:rsid w:val="00766963"/>
    <w:rsid w:val="007670BE"/>
    <w:rsid w:val="007A541E"/>
    <w:rsid w:val="007B09DC"/>
    <w:rsid w:val="007B6083"/>
    <w:rsid w:val="007C1E9B"/>
    <w:rsid w:val="007C5052"/>
    <w:rsid w:val="007D19B8"/>
    <w:rsid w:val="007D38D5"/>
    <w:rsid w:val="007D4566"/>
    <w:rsid w:val="007D6609"/>
    <w:rsid w:val="007D7F1F"/>
    <w:rsid w:val="007E0D28"/>
    <w:rsid w:val="007E1291"/>
    <w:rsid w:val="007F03D8"/>
    <w:rsid w:val="007F04AB"/>
    <w:rsid w:val="00814AFF"/>
    <w:rsid w:val="0081574F"/>
    <w:rsid w:val="00815DCC"/>
    <w:rsid w:val="00817FCB"/>
    <w:rsid w:val="00820B52"/>
    <w:rsid w:val="0082622A"/>
    <w:rsid w:val="008307BE"/>
    <w:rsid w:val="008307CB"/>
    <w:rsid w:val="00836D97"/>
    <w:rsid w:val="00851423"/>
    <w:rsid w:val="00854181"/>
    <w:rsid w:val="008603AB"/>
    <w:rsid w:val="00860F3A"/>
    <w:rsid w:val="008645C1"/>
    <w:rsid w:val="00867449"/>
    <w:rsid w:val="00870F30"/>
    <w:rsid w:val="0087247D"/>
    <w:rsid w:val="00881940"/>
    <w:rsid w:val="00886A2C"/>
    <w:rsid w:val="008909D4"/>
    <w:rsid w:val="00891F1F"/>
    <w:rsid w:val="008A11E9"/>
    <w:rsid w:val="008A4BCE"/>
    <w:rsid w:val="008B3734"/>
    <w:rsid w:val="008B4D41"/>
    <w:rsid w:val="008C063A"/>
    <w:rsid w:val="008D7A97"/>
    <w:rsid w:val="008E4164"/>
    <w:rsid w:val="008E41F4"/>
    <w:rsid w:val="008F4B61"/>
    <w:rsid w:val="00912E99"/>
    <w:rsid w:val="00922D29"/>
    <w:rsid w:val="00925578"/>
    <w:rsid w:val="0092731F"/>
    <w:rsid w:val="00931254"/>
    <w:rsid w:val="00935531"/>
    <w:rsid w:val="00936820"/>
    <w:rsid w:val="009433C6"/>
    <w:rsid w:val="00953B71"/>
    <w:rsid w:val="009703A3"/>
    <w:rsid w:val="00971849"/>
    <w:rsid w:val="009824CE"/>
    <w:rsid w:val="00990C65"/>
    <w:rsid w:val="0099511C"/>
    <w:rsid w:val="0099587B"/>
    <w:rsid w:val="009A6D37"/>
    <w:rsid w:val="009B208D"/>
    <w:rsid w:val="009B6FAB"/>
    <w:rsid w:val="009B6FDD"/>
    <w:rsid w:val="009B7343"/>
    <w:rsid w:val="009E1D02"/>
    <w:rsid w:val="009E568A"/>
    <w:rsid w:val="009E5F5A"/>
    <w:rsid w:val="009F2E59"/>
    <w:rsid w:val="00A030AE"/>
    <w:rsid w:val="00A0425A"/>
    <w:rsid w:val="00A068F2"/>
    <w:rsid w:val="00A10AB5"/>
    <w:rsid w:val="00A10BC1"/>
    <w:rsid w:val="00A12B31"/>
    <w:rsid w:val="00A12F5E"/>
    <w:rsid w:val="00A16656"/>
    <w:rsid w:val="00A17C42"/>
    <w:rsid w:val="00A31010"/>
    <w:rsid w:val="00A43021"/>
    <w:rsid w:val="00A46732"/>
    <w:rsid w:val="00A477E8"/>
    <w:rsid w:val="00A571E3"/>
    <w:rsid w:val="00A63893"/>
    <w:rsid w:val="00A665F4"/>
    <w:rsid w:val="00A70434"/>
    <w:rsid w:val="00A76A2E"/>
    <w:rsid w:val="00A8037A"/>
    <w:rsid w:val="00A91C89"/>
    <w:rsid w:val="00A94608"/>
    <w:rsid w:val="00AA66CF"/>
    <w:rsid w:val="00AA7E86"/>
    <w:rsid w:val="00AD1472"/>
    <w:rsid w:val="00AD60CC"/>
    <w:rsid w:val="00AE7729"/>
    <w:rsid w:val="00AF5A53"/>
    <w:rsid w:val="00AF5E8F"/>
    <w:rsid w:val="00B067BF"/>
    <w:rsid w:val="00B07007"/>
    <w:rsid w:val="00B358A6"/>
    <w:rsid w:val="00B40E08"/>
    <w:rsid w:val="00B475D5"/>
    <w:rsid w:val="00B51BBA"/>
    <w:rsid w:val="00B566D0"/>
    <w:rsid w:val="00B6055B"/>
    <w:rsid w:val="00BB0F30"/>
    <w:rsid w:val="00BF1188"/>
    <w:rsid w:val="00BF5899"/>
    <w:rsid w:val="00BF7667"/>
    <w:rsid w:val="00C04695"/>
    <w:rsid w:val="00C05E04"/>
    <w:rsid w:val="00C064EB"/>
    <w:rsid w:val="00C220B0"/>
    <w:rsid w:val="00C32ED3"/>
    <w:rsid w:val="00C737B0"/>
    <w:rsid w:val="00C74A1C"/>
    <w:rsid w:val="00C80B71"/>
    <w:rsid w:val="00C84AE9"/>
    <w:rsid w:val="00C9057C"/>
    <w:rsid w:val="00CA514B"/>
    <w:rsid w:val="00CA64E0"/>
    <w:rsid w:val="00CA7F19"/>
    <w:rsid w:val="00CB1D36"/>
    <w:rsid w:val="00CE75AD"/>
    <w:rsid w:val="00D00392"/>
    <w:rsid w:val="00D06EBF"/>
    <w:rsid w:val="00D06FC6"/>
    <w:rsid w:val="00D1299D"/>
    <w:rsid w:val="00D1464B"/>
    <w:rsid w:val="00D14DDD"/>
    <w:rsid w:val="00D35D9B"/>
    <w:rsid w:val="00D4340D"/>
    <w:rsid w:val="00D46A75"/>
    <w:rsid w:val="00D47A06"/>
    <w:rsid w:val="00D527B4"/>
    <w:rsid w:val="00D55ABF"/>
    <w:rsid w:val="00D66534"/>
    <w:rsid w:val="00D92EF4"/>
    <w:rsid w:val="00DA6B85"/>
    <w:rsid w:val="00DC7E2E"/>
    <w:rsid w:val="00DD502D"/>
    <w:rsid w:val="00DF1B4B"/>
    <w:rsid w:val="00DF7C8A"/>
    <w:rsid w:val="00E0599D"/>
    <w:rsid w:val="00E07B39"/>
    <w:rsid w:val="00E12C75"/>
    <w:rsid w:val="00E12DF6"/>
    <w:rsid w:val="00E17EDB"/>
    <w:rsid w:val="00E21648"/>
    <w:rsid w:val="00E45C84"/>
    <w:rsid w:val="00E62FEC"/>
    <w:rsid w:val="00E67D93"/>
    <w:rsid w:val="00E72161"/>
    <w:rsid w:val="00E72379"/>
    <w:rsid w:val="00E7647C"/>
    <w:rsid w:val="00E85FA8"/>
    <w:rsid w:val="00E94587"/>
    <w:rsid w:val="00EA0FB7"/>
    <w:rsid w:val="00EB11A2"/>
    <w:rsid w:val="00EB66CD"/>
    <w:rsid w:val="00EC465A"/>
    <w:rsid w:val="00EC469C"/>
    <w:rsid w:val="00EE0A37"/>
    <w:rsid w:val="00EF49CB"/>
    <w:rsid w:val="00F04A1C"/>
    <w:rsid w:val="00F05CF0"/>
    <w:rsid w:val="00F17362"/>
    <w:rsid w:val="00F34207"/>
    <w:rsid w:val="00F348B1"/>
    <w:rsid w:val="00F42E2F"/>
    <w:rsid w:val="00F576E6"/>
    <w:rsid w:val="00F57826"/>
    <w:rsid w:val="00F61164"/>
    <w:rsid w:val="00F823DC"/>
    <w:rsid w:val="00F84A1D"/>
    <w:rsid w:val="00F85563"/>
    <w:rsid w:val="00F85735"/>
    <w:rsid w:val="00F95BBC"/>
    <w:rsid w:val="00FA711D"/>
    <w:rsid w:val="00FB2681"/>
    <w:rsid w:val="00FF03DE"/>
    <w:rsid w:val="00FF0712"/>
    <w:rsid w:val="00FF0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1F668A"/>
  <w15:chartTrackingRefBased/>
  <w15:docId w15:val="{DE1D8CB8-8D30-4C44-8F65-5216F6A0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308E6"/>
  </w:style>
  <w:style w:type="paragraph" w:styleId="2">
    <w:name w:val="Body Text Indent 2"/>
    <w:basedOn w:val="a"/>
    <w:rsid w:val="00A76A2E"/>
    <w:pPr>
      <w:ind w:left="160" w:hanging="212"/>
    </w:pPr>
    <w:rPr>
      <w:szCs w:val="20"/>
    </w:rPr>
  </w:style>
  <w:style w:type="paragraph" w:styleId="a4">
    <w:name w:val="header"/>
    <w:basedOn w:val="a"/>
    <w:link w:val="a5"/>
    <w:uiPriority w:val="99"/>
    <w:unhideWhenUsed/>
    <w:rsid w:val="008C063A"/>
    <w:pPr>
      <w:tabs>
        <w:tab w:val="center" w:pos="4252"/>
        <w:tab w:val="right" w:pos="8504"/>
      </w:tabs>
      <w:snapToGrid w:val="0"/>
    </w:pPr>
  </w:style>
  <w:style w:type="character" w:customStyle="1" w:styleId="a5">
    <w:name w:val="ヘッダー (文字)"/>
    <w:link w:val="a4"/>
    <w:uiPriority w:val="99"/>
    <w:rsid w:val="008C063A"/>
    <w:rPr>
      <w:kern w:val="2"/>
      <w:sz w:val="21"/>
      <w:szCs w:val="24"/>
    </w:rPr>
  </w:style>
  <w:style w:type="paragraph" w:styleId="a6">
    <w:name w:val="footer"/>
    <w:basedOn w:val="a"/>
    <w:link w:val="a7"/>
    <w:uiPriority w:val="99"/>
    <w:unhideWhenUsed/>
    <w:rsid w:val="008C063A"/>
    <w:pPr>
      <w:tabs>
        <w:tab w:val="center" w:pos="4252"/>
        <w:tab w:val="right" w:pos="8504"/>
      </w:tabs>
      <w:snapToGrid w:val="0"/>
    </w:pPr>
  </w:style>
  <w:style w:type="character" w:customStyle="1" w:styleId="a7">
    <w:name w:val="フッター (文字)"/>
    <w:link w:val="a6"/>
    <w:uiPriority w:val="99"/>
    <w:rsid w:val="008C063A"/>
    <w:rPr>
      <w:kern w:val="2"/>
      <w:sz w:val="21"/>
      <w:szCs w:val="24"/>
    </w:rPr>
  </w:style>
  <w:style w:type="paragraph" w:styleId="a8">
    <w:name w:val="Balloon Text"/>
    <w:basedOn w:val="a"/>
    <w:link w:val="a9"/>
    <w:uiPriority w:val="99"/>
    <w:semiHidden/>
    <w:unhideWhenUsed/>
    <w:rsid w:val="00A12B31"/>
    <w:rPr>
      <w:rFonts w:ascii="Arial" w:eastAsia="ＭＳ ゴシック" w:hAnsi="Arial"/>
      <w:sz w:val="18"/>
      <w:szCs w:val="18"/>
    </w:rPr>
  </w:style>
  <w:style w:type="character" w:customStyle="1" w:styleId="a9">
    <w:name w:val="吹き出し (文字)"/>
    <w:link w:val="a8"/>
    <w:uiPriority w:val="99"/>
    <w:semiHidden/>
    <w:rsid w:val="00A12B31"/>
    <w:rPr>
      <w:rFonts w:ascii="Arial" w:eastAsia="ＭＳ ゴシック" w:hAnsi="Arial" w:cs="Times New Roman"/>
      <w:kern w:val="2"/>
      <w:sz w:val="18"/>
      <w:szCs w:val="18"/>
    </w:rPr>
  </w:style>
  <w:style w:type="paragraph" w:styleId="aa">
    <w:name w:val="Note Heading"/>
    <w:basedOn w:val="a"/>
    <w:next w:val="a"/>
    <w:link w:val="ab"/>
    <w:rsid w:val="00891F1F"/>
    <w:pPr>
      <w:jc w:val="center"/>
    </w:pPr>
  </w:style>
  <w:style w:type="character" w:customStyle="1" w:styleId="ab">
    <w:name w:val="記 (文字)"/>
    <w:basedOn w:val="a0"/>
    <w:link w:val="aa"/>
    <w:rsid w:val="00891F1F"/>
    <w:rPr>
      <w:kern w:val="2"/>
      <w:sz w:val="21"/>
      <w:szCs w:val="24"/>
    </w:rPr>
  </w:style>
  <w:style w:type="paragraph" w:styleId="ac">
    <w:name w:val="Closing"/>
    <w:basedOn w:val="a"/>
    <w:link w:val="ad"/>
    <w:rsid w:val="00891F1F"/>
    <w:pPr>
      <w:jc w:val="right"/>
    </w:pPr>
  </w:style>
  <w:style w:type="character" w:customStyle="1" w:styleId="ad">
    <w:name w:val="結語 (文字)"/>
    <w:basedOn w:val="a0"/>
    <w:link w:val="ac"/>
    <w:rsid w:val="00891F1F"/>
    <w:rPr>
      <w:kern w:val="2"/>
      <w:sz w:val="21"/>
      <w:szCs w:val="24"/>
    </w:rPr>
  </w:style>
  <w:style w:type="paragraph" w:styleId="ae">
    <w:name w:val="Revision"/>
    <w:hidden/>
    <w:uiPriority w:val="99"/>
    <w:semiHidden/>
    <w:rsid w:val="00186827"/>
    <w:rPr>
      <w:kern w:val="2"/>
      <w:sz w:val="21"/>
      <w:szCs w:val="24"/>
    </w:rPr>
  </w:style>
  <w:style w:type="table" w:styleId="af">
    <w:name w:val="Table Grid"/>
    <w:basedOn w:val="a1"/>
    <w:uiPriority w:val="59"/>
    <w:rsid w:val="00696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969A7"/>
    <w:pPr>
      <w:ind w:leftChars="400" w:left="840"/>
    </w:pPr>
  </w:style>
  <w:style w:type="character" w:styleId="af1">
    <w:name w:val="annotation reference"/>
    <w:basedOn w:val="a0"/>
    <w:uiPriority w:val="99"/>
    <w:semiHidden/>
    <w:unhideWhenUsed/>
    <w:rsid w:val="00704A6E"/>
    <w:rPr>
      <w:sz w:val="18"/>
      <w:szCs w:val="18"/>
    </w:rPr>
  </w:style>
  <w:style w:type="paragraph" w:styleId="af2">
    <w:name w:val="annotation text"/>
    <w:basedOn w:val="a"/>
    <w:link w:val="af3"/>
    <w:uiPriority w:val="99"/>
    <w:unhideWhenUsed/>
    <w:rsid w:val="00704A6E"/>
    <w:pPr>
      <w:jc w:val="left"/>
    </w:pPr>
  </w:style>
  <w:style w:type="character" w:customStyle="1" w:styleId="af3">
    <w:name w:val="コメント文字列 (文字)"/>
    <w:basedOn w:val="a0"/>
    <w:link w:val="af2"/>
    <w:uiPriority w:val="99"/>
    <w:rsid w:val="00704A6E"/>
    <w:rPr>
      <w:kern w:val="2"/>
      <w:sz w:val="21"/>
      <w:szCs w:val="24"/>
    </w:rPr>
  </w:style>
  <w:style w:type="paragraph" w:styleId="af4">
    <w:name w:val="annotation subject"/>
    <w:basedOn w:val="af2"/>
    <w:next w:val="af2"/>
    <w:link w:val="af5"/>
    <w:uiPriority w:val="99"/>
    <w:semiHidden/>
    <w:unhideWhenUsed/>
    <w:rsid w:val="00704A6E"/>
    <w:rPr>
      <w:b/>
      <w:bCs/>
    </w:rPr>
  </w:style>
  <w:style w:type="character" w:customStyle="1" w:styleId="af5">
    <w:name w:val="コメント内容 (文字)"/>
    <w:basedOn w:val="af3"/>
    <w:link w:val="af4"/>
    <w:uiPriority w:val="99"/>
    <w:semiHidden/>
    <w:rsid w:val="00704A6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76D034858FEFC47B46F0F2031D8B407" ma:contentTypeVersion="4" ma:contentTypeDescription="新しいドキュメントを作成します。" ma:contentTypeScope="" ma:versionID="3ef704915070e891832b6ec227430a89">
  <xsd:schema xmlns:xsd="http://www.w3.org/2001/XMLSchema" xmlns:xs="http://www.w3.org/2001/XMLSchema" xmlns:p="http://schemas.microsoft.com/office/2006/metadata/properties" xmlns:ns2="ac9c5152-d08e-4664-88a5-cbd64fa5adc9" xmlns:ns3="257c3a35-ef9b-4fcd-b0e3-42fd7b18c7db" targetNamespace="http://schemas.microsoft.com/office/2006/metadata/properties" ma:root="true" ma:fieldsID="56297367b21c20ab48d334cc4b5fd3b4" ns2:_="" ns3:_="">
    <xsd:import namespace="ac9c5152-d08e-4664-88a5-cbd64fa5adc9"/>
    <xsd:import namespace="257c3a35-ef9b-4fcd-b0e3-42fd7b18c7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c5152-d08e-4664-88a5-cbd64fa5a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c3a35-ef9b-4fcd-b0e3-42fd7b18c7d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B2AA1-370D-4AA1-BA9F-0D58522ED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c5152-d08e-4664-88a5-cbd64fa5adc9"/>
    <ds:schemaRef ds:uri="257c3a35-ef9b-4fcd-b0e3-42fd7b18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1D22B-EDB4-4333-82CD-4D5BC7A1911F}">
  <ds:schemaRefs>
    <ds:schemaRef ds:uri="http://schemas.openxmlformats.org/officeDocument/2006/bibliography"/>
  </ds:schemaRefs>
</ds:datastoreItem>
</file>

<file path=customXml/itemProps3.xml><?xml version="1.0" encoding="utf-8"?>
<ds:datastoreItem xmlns:ds="http://schemas.openxmlformats.org/officeDocument/2006/customXml" ds:itemID="{6F941BE2-034C-4AEA-900A-78FE84D477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3A66C2-4451-459F-AC02-59DD5FEA7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札幌市合併処理浄化槽設置整備事業補助金交付要綱</vt:lpstr>
      <vt:lpstr>札幌市合併処理浄化槽設置整備事業補助金交付要綱</vt:lpstr>
    </vt:vector>
  </TitlesOfParts>
  <Company>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札幌市合併処理浄化槽設置整備事業補助金交付要綱</dc:title>
  <dc:subject/>
  <dc:creator>環境局 清掃事業部</dc:creator>
  <cp:keywords/>
  <dc:description/>
  <cp:lastModifiedBy>高瀬 聖</cp:lastModifiedBy>
  <cp:revision>2</cp:revision>
  <cp:lastPrinted>2025-02-10T09:41:00Z</cp:lastPrinted>
  <dcterms:created xsi:type="dcterms:W3CDTF">2025-05-13T05:07:00Z</dcterms:created>
  <dcterms:modified xsi:type="dcterms:W3CDTF">2025-05-13T05:07:00Z</dcterms:modified>
</cp:coreProperties>
</file>