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58" w:rsidRDefault="009E0958" w:rsidP="00913E47">
      <w:pPr>
        <w:spacing w:line="280" w:lineRule="exact"/>
      </w:pPr>
      <w:bookmarkStart w:id="0" w:name="_GoBack"/>
      <w:bookmarkEnd w:id="0"/>
    </w:p>
    <w:p w:rsidR="009E0958" w:rsidRDefault="009C70C7">
      <w:pPr>
        <w:jc w:val="center"/>
        <w:rPr>
          <w:rFonts w:cs="Times New Roman"/>
        </w:rPr>
      </w:pPr>
      <w:r w:rsidRPr="009C70C7">
        <w:rPr>
          <w:rFonts w:cs="ＭＳ 明朝" w:hint="eastAsia"/>
          <w:spacing w:val="53"/>
        </w:rPr>
        <w:t>対象事業工事着手前（工事着手・完了）届</w:t>
      </w:r>
    </w:p>
    <w:p w:rsidR="009E0958" w:rsidRDefault="00551531" w:rsidP="009F36C2">
      <w:pPr>
        <w:spacing w:line="240" w:lineRule="exact"/>
        <w:rPr>
          <w:rFonts w:cs="Times New Roman"/>
        </w:rPr>
      </w:pPr>
      <w:r>
        <w:rPr>
          <w:rFonts w:cs="ＭＳ 明朝" w:hint="eastAsia"/>
        </w:rPr>
        <w:t xml:space="preserve">　</w:t>
      </w:r>
    </w:p>
    <w:p w:rsidR="009E0958" w:rsidRDefault="00551531" w:rsidP="00FC42CD">
      <w:pPr>
        <w:wordWrap w:val="0"/>
        <w:spacing w:before="120"/>
        <w:jc w:val="right"/>
        <w:rPr>
          <w:rFonts w:cs="Times New Roman"/>
        </w:rPr>
      </w:pPr>
      <w:r>
        <w:rPr>
          <w:rFonts w:cs="ＭＳ 明朝" w:hint="eastAsia"/>
        </w:rPr>
        <w:t xml:space="preserve">年　　月　　日　　</w:t>
      </w:r>
    </w:p>
    <w:p w:rsidR="009E0958" w:rsidRDefault="00551531" w:rsidP="00FC42CD">
      <w:pPr>
        <w:wordWrap w:val="0"/>
        <w:spacing w:before="120" w:after="120"/>
        <w:rPr>
          <w:rFonts w:cs="Times New Roman"/>
        </w:rPr>
      </w:pPr>
      <w:r>
        <w:rPr>
          <w:rFonts w:cs="ＭＳ 明朝" w:hint="eastAsia"/>
        </w:rPr>
        <w:t xml:space="preserve">　　</w:t>
      </w:r>
      <w:r>
        <w:t>(</w:t>
      </w:r>
      <w:r w:rsidR="006B7EFF">
        <w:rPr>
          <w:rFonts w:cs="ＭＳ 明朝" w:hint="eastAsia"/>
        </w:rPr>
        <w:t>宛</w:t>
      </w:r>
      <w:r>
        <w:rPr>
          <w:rFonts w:cs="ＭＳ 明朝" w:hint="eastAsia"/>
        </w:rPr>
        <w:t>先</w:t>
      </w:r>
      <w:r>
        <w:t>)</w:t>
      </w:r>
      <w:r>
        <w:rPr>
          <w:rFonts w:cs="ＭＳ 明朝" w:hint="eastAsia"/>
        </w:rPr>
        <w:t>札幌市長</w:t>
      </w:r>
    </w:p>
    <w:p w:rsidR="009E0958" w:rsidRDefault="00551531" w:rsidP="00FC42CD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 xml:space="preserve">住所　　　　　　　　　　　　　　　</w:t>
      </w:r>
    </w:p>
    <w:p w:rsidR="009E0958" w:rsidRDefault="00551531" w:rsidP="00FC42CD">
      <w:pPr>
        <w:wordWrap w:val="0"/>
        <w:spacing w:before="120" w:after="120"/>
        <w:jc w:val="right"/>
        <w:rPr>
          <w:rFonts w:cs="Times New Roman"/>
        </w:rPr>
      </w:pPr>
      <w:r>
        <w:rPr>
          <w:rFonts w:cs="ＭＳ 明朝" w:hint="eastAsia"/>
        </w:rPr>
        <w:t xml:space="preserve">事業者　　　　　　　　　　　　　　　　　　</w:t>
      </w:r>
    </w:p>
    <w:p w:rsidR="009E0958" w:rsidRDefault="00551531" w:rsidP="00FC42CD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 xml:space="preserve">氏名　　　　　　　　　　　　　　　</w:t>
      </w:r>
    </w:p>
    <w:tbl>
      <w:tblPr>
        <w:tblW w:w="0" w:type="auto"/>
        <w:tblInd w:w="488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73"/>
        <w:gridCol w:w="368"/>
      </w:tblGrid>
      <w:tr w:rsidR="009E0958">
        <w:trPr>
          <w:trHeight w:val="570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E0958" w:rsidRDefault="00551531">
            <w:pPr>
              <w:pStyle w:val="a6"/>
              <w:tabs>
                <w:tab w:val="clear" w:pos="4252"/>
                <w:tab w:val="clear" w:pos="8504"/>
              </w:tabs>
              <w:snapToGrid/>
              <w:spacing w:after="120" w:line="210" w:lineRule="exact"/>
              <w:rPr>
                <w:rFonts w:cs="Times New Roman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6.85pt;margin-top:3.15pt;width:167.1pt;height:23.05pt;z-index:251658240" o:allowincell="f" strokeweight=".5pt"/>
              </w:pict>
            </w:r>
            <w:r>
              <w:rPr>
                <w:rFonts w:cs="ＭＳ 明朝" w:hint="eastAsia"/>
              </w:rPr>
              <w:t>法人にあっては、主たる事務所の所在地、名称及び代表者の氏名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E0958" w:rsidRDefault="009E0958">
            <w:pPr>
              <w:spacing w:after="120" w:line="210" w:lineRule="exact"/>
              <w:rPr>
                <w:rFonts w:cs="Times New Roman"/>
              </w:rPr>
            </w:pPr>
          </w:p>
        </w:tc>
      </w:tr>
    </w:tbl>
    <w:p w:rsidR="009E0958" w:rsidRDefault="00551531" w:rsidP="00FC42CD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 xml:space="preserve">電話番号　　　　　　　　　　　　　</w:t>
      </w:r>
    </w:p>
    <w:p w:rsidR="009E0958" w:rsidRDefault="00551531" w:rsidP="009F36C2">
      <w:pPr>
        <w:spacing w:after="120" w:line="300" w:lineRule="exact"/>
        <w:rPr>
          <w:rFonts w:cs="Times New Roman"/>
        </w:rPr>
      </w:pPr>
      <w:r>
        <w:rPr>
          <w:rFonts w:cs="ＭＳ 明朝" w:hint="eastAsia"/>
        </w:rPr>
        <w:t xml:space="preserve">　対象事業の工事</w:t>
      </w:r>
      <w:r>
        <w:rPr>
          <w:rFonts w:cs="ＭＳ 明朝" w:hint="eastAsia"/>
        </w:rPr>
        <w:t>に着手することとした</w:t>
      </w:r>
      <w:r w:rsidR="009C70C7" w:rsidRPr="009C70C7">
        <w:rPr>
          <w:rFonts w:cs="ＭＳ 明朝" w:hint="eastAsia"/>
        </w:rPr>
        <w:t>（対象事業の工事に着手した・対象事業を完了した）</w:t>
      </w:r>
      <w:r>
        <w:rPr>
          <w:rFonts w:cs="ＭＳ 明朝" w:hint="eastAsia"/>
        </w:rPr>
        <w:t>ので、札幌市環境影響評価条例第</w:t>
      </w:r>
      <w:r>
        <w:t>34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</w:t>
      </w:r>
      <w:r w:rsidR="009C70C7" w:rsidRPr="009C70C7">
        <w:rPr>
          <w:rFonts w:cs="ＭＳ 明朝" w:hint="eastAsia"/>
        </w:rPr>
        <w:t>（第</w:t>
      </w:r>
      <w:r w:rsidR="009C70C7">
        <w:rPr>
          <w:rFonts w:cs="ＭＳ 明朝"/>
        </w:rPr>
        <w:t>37</w:t>
      </w:r>
      <w:r w:rsidR="009C70C7" w:rsidRPr="009C70C7">
        <w:rPr>
          <w:rFonts w:cs="ＭＳ 明朝" w:hint="eastAsia"/>
        </w:rPr>
        <w:t>条第</w:t>
      </w:r>
      <w:r w:rsidR="009C70C7">
        <w:rPr>
          <w:rFonts w:cs="ＭＳ 明朝"/>
        </w:rPr>
        <w:t>1</w:t>
      </w:r>
      <w:r w:rsidR="009C70C7">
        <w:rPr>
          <w:rFonts w:cs="ＭＳ 明朝" w:hint="eastAsia"/>
        </w:rPr>
        <w:t>項</w:t>
      </w:r>
      <w:r w:rsidR="009C70C7" w:rsidRPr="009C70C7">
        <w:rPr>
          <w:rFonts w:cs="ＭＳ 明朝" w:hint="eastAsia"/>
        </w:rPr>
        <w:t>・第</w:t>
      </w:r>
      <w:r w:rsidR="009C70C7">
        <w:rPr>
          <w:rFonts w:cs="ＭＳ 明朝"/>
        </w:rPr>
        <w:t>38</w:t>
      </w:r>
      <w:r w:rsidR="009C70C7">
        <w:rPr>
          <w:rFonts w:cs="ＭＳ 明朝" w:hint="eastAsia"/>
        </w:rPr>
        <w:t>条</w:t>
      </w:r>
      <w:r w:rsidR="009C70C7" w:rsidRPr="009C70C7">
        <w:rPr>
          <w:rFonts w:cs="ＭＳ 明朝" w:hint="eastAsia"/>
        </w:rPr>
        <w:t>第</w:t>
      </w:r>
      <w:r w:rsidR="009C70C7">
        <w:rPr>
          <w:rFonts w:cs="ＭＳ 明朝"/>
        </w:rPr>
        <w:t>1</w:t>
      </w:r>
      <w:r w:rsidR="009C70C7">
        <w:rPr>
          <w:rFonts w:cs="ＭＳ 明朝" w:hint="eastAsia"/>
        </w:rPr>
        <w:t>項</w:t>
      </w:r>
      <w:r w:rsidR="009C70C7" w:rsidRPr="009C70C7">
        <w:rPr>
          <w:rFonts w:cs="ＭＳ 明朝" w:hint="eastAsia"/>
        </w:rPr>
        <w:t>）</w:t>
      </w:r>
      <w:r>
        <w:rPr>
          <w:rFonts w:cs="ＭＳ 明朝" w:hint="eastAsia"/>
        </w:rPr>
        <w:t>の規定により、届け出ます。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6"/>
        <w:gridCol w:w="5760"/>
      </w:tblGrid>
      <w:tr w:rsidR="009E0958">
        <w:tc>
          <w:tcPr>
            <w:tcW w:w="2736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0958" w:rsidRDefault="0055153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84"/>
              </w:rPr>
              <w:t>対象事業の名</w:t>
            </w:r>
            <w:r>
              <w:rPr>
                <w:rFonts w:cs="ＭＳ 明朝" w:hint="eastAsia"/>
              </w:rPr>
              <w:t>称</w:t>
            </w:r>
          </w:p>
        </w:tc>
        <w:tc>
          <w:tcPr>
            <w:tcW w:w="576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E0958" w:rsidRDefault="00551531">
            <w:pPr>
              <w:spacing w:before="12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9E0958" w:rsidRDefault="005515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9E0958" w:rsidRDefault="005515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E0958">
        <w:trPr>
          <w:trHeight w:val="660"/>
        </w:trPr>
        <w:tc>
          <w:tcPr>
            <w:tcW w:w="2736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0958" w:rsidRDefault="00551531">
            <w:pPr>
              <w:spacing w:before="120" w:after="120" w:line="21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84"/>
              </w:rPr>
              <w:t>対象事業の種</w:t>
            </w:r>
            <w:r>
              <w:rPr>
                <w:rFonts w:cs="ＭＳ 明朝" w:hint="eastAsia"/>
              </w:rPr>
              <w:t>類</w:t>
            </w:r>
            <w:r>
              <w:rPr>
                <w:rFonts w:cs="ＭＳ 明朝" w:hint="eastAsia"/>
                <w:spacing w:val="276"/>
              </w:rPr>
              <w:t>及び規</w:t>
            </w:r>
            <w:r>
              <w:rPr>
                <w:rFonts w:cs="ＭＳ 明朝" w:hint="eastAsia"/>
              </w:rPr>
              <w:t>模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E0958" w:rsidRDefault="005515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E0958">
        <w:trPr>
          <w:trHeight w:val="660"/>
        </w:trPr>
        <w:tc>
          <w:tcPr>
            <w:tcW w:w="2736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0958" w:rsidRDefault="00551531">
            <w:pPr>
              <w:spacing w:before="120" w:after="120" w:line="210" w:lineRule="exact"/>
              <w:jc w:val="center"/>
              <w:rPr>
                <w:rFonts w:cs="Times New Roman"/>
                <w:spacing w:val="84"/>
              </w:rPr>
            </w:pPr>
            <w:r>
              <w:rPr>
                <w:rFonts w:cs="ＭＳ 明朝" w:hint="eastAsia"/>
                <w:spacing w:val="80"/>
              </w:rPr>
              <w:t>関係地域の範</w:t>
            </w:r>
            <w:r>
              <w:rPr>
                <w:rFonts w:cs="ＭＳ 明朝" w:hint="eastAsia"/>
              </w:rPr>
              <w:t>囲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E0958" w:rsidRDefault="00551531">
            <w:pPr>
              <w:spacing w:before="12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9E0958" w:rsidRDefault="005515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9E0958" w:rsidRDefault="005515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E0958">
        <w:trPr>
          <w:trHeight w:val="660"/>
        </w:trPr>
        <w:tc>
          <w:tcPr>
            <w:tcW w:w="2736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0958" w:rsidRDefault="00913E47" w:rsidP="00913E47">
            <w:pPr>
              <w:spacing w:before="120" w:after="120" w:line="210" w:lineRule="exact"/>
              <w:jc w:val="left"/>
              <w:rPr>
                <w:rFonts w:cs="Times New Roman"/>
              </w:rPr>
            </w:pPr>
            <w:r w:rsidRPr="00913E47">
              <w:rPr>
                <w:rFonts w:cs="ＭＳ 明朝" w:hint="eastAsia"/>
              </w:rPr>
              <w:t>対象事業の工事に着手しようとする年月日（条例第３４条第１項の規定による届出の場合に限る。</w:t>
            </w:r>
            <w:r w:rsidRPr="00913E47">
              <w:rPr>
                <w:rFonts w:cs="ＭＳ 明朝" w:hint="eastAsia"/>
                <w:spacing w:val="24"/>
              </w:rPr>
              <w:t>）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0958" w:rsidRDefault="00551531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913E47">
        <w:trPr>
          <w:trHeight w:val="397"/>
        </w:trPr>
        <w:tc>
          <w:tcPr>
            <w:tcW w:w="2736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13E47" w:rsidRDefault="00551531" w:rsidP="00913E47">
            <w:pPr>
              <w:spacing w:before="120" w:after="120" w:line="210" w:lineRule="exact"/>
              <w:jc w:val="left"/>
              <w:rPr>
                <w:rFonts w:cs="Times New Roman"/>
                <w:spacing w:val="84"/>
              </w:rPr>
            </w:pPr>
            <w:r w:rsidRPr="00842ECF">
              <w:rPr>
                <w:rFonts w:ascii="游明朝" w:hAnsi="游明朝" w:cs="ＭＳ 明朝" w:hint="eastAsia"/>
                <w:kern w:val="0"/>
              </w:rPr>
              <w:t>対象事業の工事に着手した年月日及び完了予定年月日（条例第</w:t>
            </w:r>
            <w:r>
              <w:rPr>
                <w:rFonts w:ascii="游明朝" w:hAnsi="游明朝" w:cs="ＭＳ 明朝" w:hint="eastAsia"/>
                <w:kern w:val="0"/>
              </w:rPr>
              <w:t>３７</w:t>
            </w:r>
            <w:r w:rsidRPr="00842ECF">
              <w:rPr>
                <w:rFonts w:ascii="游明朝" w:hAnsi="游明朝" w:cs="ＭＳ 明朝" w:hint="eastAsia"/>
                <w:kern w:val="0"/>
              </w:rPr>
              <w:t>条第１項の規定による届出の場合に限る。）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13E47" w:rsidRDefault="00913E47" w:rsidP="00913E47">
            <w:pPr>
              <w:rPr>
                <w:rFonts w:cs="ＭＳ 明朝"/>
              </w:rPr>
            </w:pPr>
          </w:p>
          <w:p w:rsidR="00913E47" w:rsidRDefault="00551531" w:rsidP="00913E47">
            <w:pPr>
              <w:rPr>
                <w:rFonts w:cs="ＭＳ 明朝"/>
              </w:rPr>
            </w:pPr>
            <w:r w:rsidRPr="00913E47">
              <w:rPr>
                <w:rFonts w:cs="ＭＳ 明朝" w:hint="eastAsia"/>
              </w:rPr>
              <w:t>着手年月日</w:t>
            </w:r>
            <w:r w:rsidRPr="00913E47">
              <w:rPr>
                <w:rFonts w:cs="ＭＳ 明朝"/>
              </w:rPr>
              <w:t xml:space="preserve"> </w:t>
            </w:r>
            <w:r w:rsidRPr="00913E47">
              <w:rPr>
                <w:rFonts w:cs="ＭＳ 明朝" w:hint="eastAsia"/>
              </w:rPr>
              <w:t xml:space="preserve">　</w:t>
            </w:r>
            <w:r w:rsidRPr="00913E47">
              <w:rPr>
                <w:rFonts w:cs="ＭＳ 明朝"/>
              </w:rPr>
              <w:t xml:space="preserve">    </w:t>
            </w:r>
            <w:r w:rsidRPr="00913E47">
              <w:rPr>
                <w:rFonts w:cs="ＭＳ 明朝" w:hint="eastAsia"/>
              </w:rPr>
              <w:t>年</w:t>
            </w:r>
            <w:r w:rsidRPr="00913E47">
              <w:rPr>
                <w:rFonts w:cs="ＭＳ 明朝"/>
              </w:rPr>
              <w:t xml:space="preserve"> </w:t>
            </w:r>
            <w:r w:rsidRPr="00913E47">
              <w:rPr>
                <w:rFonts w:cs="ＭＳ 明朝" w:hint="eastAsia"/>
              </w:rPr>
              <w:t xml:space="preserve">　月　</w:t>
            </w:r>
            <w:r w:rsidRPr="00913E47">
              <w:rPr>
                <w:rFonts w:cs="ＭＳ 明朝" w:hint="eastAsia"/>
              </w:rPr>
              <w:t>日</w:t>
            </w:r>
          </w:p>
          <w:p w:rsidR="00913E47" w:rsidRDefault="00913E47" w:rsidP="00913E47">
            <w:pPr>
              <w:rPr>
                <w:rFonts w:cs="ＭＳ 明朝"/>
              </w:rPr>
            </w:pPr>
          </w:p>
          <w:p w:rsidR="00913E47" w:rsidRDefault="00551531" w:rsidP="00913E47">
            <w:pPr>
              <w:rPr>
                <w:rFonts w:cs="Times New Roman"/>
              </w:rPr>
            </w:pPr>
            <w:r w:rsidRPr="00842ECF">
              <w:rPr>
                <w:rFonts w:ascii="游明朝" w:hAnsi="游明朝" w:cs="ＭＳ 明朝" w:hint="eastAsia"/>
              </w:rPr>
              <w:t xml:space="preserve">完了予定年月日　</w:t>
            </w:r>
            <w:r w:rsidRPr="00842ECF">
              <w:rPr>
                <w:rFonts w:ascii="游明朝" w:hAnsi="游明朝" w:cs="ＭＳ 明朝"/>
              </w:rPr>
              <w:t xml:space="preserve"> </w:t>
            </w:r>
            <w:r w:rsidRPr="00842ECF">
              <w:rPr>
                <w:rFonts w:ascii="游明朝" w:hAnsi="游明朝" w:cs="ＭＳ 明朝" w:hint="eastAsia"/>
              </w:rPr>
              <w:t xml:space="preserve">年　</w:t>
            </w:r>
            <w:r w:rsidRPr="00842ECF">
              <w:rPr>
                <w:rFonts w:ascii="游明朝" w:hAnsi="游明朝" w:cs="ＭＳ 明朝"/>
              </w:rPr>
              <w:t xml:space="preserve"> </w:t>
            </w:r>
            <w:r w:rsidRPr="00842ECF">
              <w:rPr>
                <w:rFonts w:ascii="游明朝" w:hAnsi="游明朝" w:cs="ＭＳ 明朝" w:hint="eastAsia"/>
              </w:rPr>
              <w:t>月　日</w:t>
            </w:r>
          </w:p>
        </w:tc>
      </w:tr>
      <w:tr w:rsidR="00913E47" w:rsidRPr="00913E47">
        <w:trPr>
          <w:trHeight w:val="430"/>
        </w:trPr>
        <w:tc>
          <w:tcPr>
            <w:tcW w:w="2736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13E47" w:rsidRPr="00842ECF" w:rsidRDefault="00551531" w:rsidP="00913E47">
            <w:pPr>
              <w:spacing w:before="120" w:after="120" w:line="210" w:lineRule="exact"/>
              <w:jc w:val="left"/>
              <w:rPr>
                <w:rFonts w:ascii="游明朝" w:eastAsia="游明朝" w:cs="ＭＳ 明朝"/>
                <w:kern w:val="0"/>
              </w:rPr>
            </w:pPr>
            <w:r w:rsidRPr="00913E47">
              <w:rPr>
                <w:rFonts w:ascii="游明朝" w:hAnsi="游明朝" w:cs="ＭＳ 明朝" w:hint="eastAsia"/>
                <w:kern w:val="0"/>
              </w:rPr>
              <w:t>対象事業の工事に着手した年月日及び完了年月日（条例第３８条第１項の規定による届出の場合に限る。）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13E47" w:rsidRDefault="00913E47" w:rsidP="00913E47">
            <w:pPr>
              <w:rPr>
                <w:rFonts w:cs="ＭＳ 明朝"/>
              </w:rPr>
            </w:pPr>
          </w:p>
          <w:p w:rsidR="00913E47" w:rsidRDefault="00551531" w:rsidP="00913E47">
            <w:pPr>
              <w:rPr>
                <w:rFonts w:cs="ＭＳ 明朝"/>
              </w:rPr>
            </w:pPr>
            <w:r w:rsidRPr="00913E47">
              <w:rPr>
                <w:rFonts w:cs="ＭＳ 明朝" w:hint="eastAsia"/>
              </w:rPr>
              <w:t>着手年月日</w:t>
            </w:r>
            <w:r w:rsidRPr="00913E47">
              <w:rPr>
                <w:rFonts w:cs="ＭＳ 明朝"/>
              </w:rPr>
              <w:t xml:space="preserve"> </w:t>
            </w:r>
            <w:r w:rsidRPr="00913E47">
              <w:rPr>
                <w:rFonts w:cs="ＭＳ 明朝" w:hint="eastAsia"/>
              </w:rPr>
              <w:t xml:space="preserve">　</w:t>
            </w:r>
            <w:r w:rsidRPr="00913E47">
              <w:rPr>
                <w:rFonts w:cs="ＭＳ 明朝"/>
              </w:rPr>
              <w:t xml:space="preserve">    </w:t>
            </w:r>
            <w:r w:rsidRPr="00913E47">
              <w:rPr>
                <w:rFonts w:cs="ＭＳ 明朝" w:hint="eastAsia"/>
              </w:rPr>
              <w:t>年</w:t>
            </w:r>
            <w:r w:rsidRPr="00913E47">
              <w:rPr>
                <w:rFonts w:cs="ＭＳ 明朝"/>
              </w:rPr>
              <w:t xml:space="preserve"> </w:t>
            </w:r>
            <w:r w:rsidRPr="00913E47">
              <w:rPr>
                <w:rFonts w:cs="ＭＳ 明朝" w:hint="eastAsia"/>
              </w:rPr>
              <w:t xml:space="preserve">　月　日</w:t>
            </w:r>
          </w:p>
          <w:p w:rsidR="00913E47" w:rsidRDefault="00913E47" w:rsidP="00913E47">
            <w:pPr>
              <w:rPr>
                <w:rFonts w:cs="ＭＳ 明朝"/>
              </w:rPr>
            </w:pPr>
          </w:p>
          <w:p w:rsidR="00913E47" w:rsidRPr="00913E47" w:rsidRDefault="00551531" w:rsidP="00913E47">
            <w:pPr>
              <w:rPr>
                <w:rFonts w:cs="ＭＳ 明朝"/>
              </w:rPr>
            </w:pPr>
            <w:r w:rsidRPr="00913E47">
              <w:rPr>
                <w:rFonts w:cs="ＭＳ 明朝" w:hint="eastAsia"/>
              </w:rPr>
              <w:t xml:space="preserve">完了年月日　</w:t>
            </w:r>
            <w:r w:rsidRPr="00913E47">
              <w:rPr>
                <w:rFonts w:cs="ＭＳ 明朝"/>
              </w:rPr>
              <w:t xml:space="preserve">     </w:t>
            </w:r>
            <w:r w:rsidRPr="00913E47">
              <w:rPr>
                <w:rFonts w:cs="ＭＳ 明朝" w:hint="eastAsia"/>
              </w:rPr>
              <w:t xml:space="preserve">年　</w:t>
            </w:r>
            <w:r w:rsidRPr="00913E47">
              <w:rPr>
                <w:rFonts w:cs="ＭＳ 明朝"/>
              </w:rPr>
              <w:t xml:space="preserve"> </w:t>
            </w:r>
            <w:r w:rsidRPr="00913E47">
              <w:rPr>
                <w:rFonts w:cs="ＭＳ 明朝" w:hint="eastAsia"/>
              </w:rPr>
              <w:t>月　日</w:t>
            </w:r>
          </w:p>
        </w:tc>
      </w:tr>
      <w:tr w:rsidR="00913E47">
        <w:trPr>
          <w:trHeight w:val="430"/>
        </w:trPr>
        <w:tc>
          <w:tcPr>
            <w:tcW w:w="2736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13E47" w:rsidRPr="00842ECF" w:rsidRDefault="00551531" w:rsidP="00913E47">
            <w:pPr>
              <w:spacing w:before="120" w:after="120" w:line="210" w:lineRule="exact"/>
              <w:jc w:val="left"/>
              <w:rPr>
                <w:rFonts w:ascii="游明朝" w:eastAsia="游明朝" w:cs="ＭＳ 明朝"/>
                <w:kern w:val="0"/>
              </w:rPr>
            </w:pPr>
            <w:r w:rsidRPr="00913E47">
              <w:rPr>
                <w:rFonts w:ascii="游明朝" w:hAnsi="游明朝" w:cs="ＭＳ 明朝" w:hint="eastAsia"/>
                <w:kern w:val="0"/>
              </w:rPr>
              <w:t>条例第２８条の規定による公告の日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13E47" w:rsidRDefault="00551531" w:rsidP="00913E47">
            <w:pPr>
              <w:spacing w:before="120"/>
              <w:jc w:val="center"/>
              <w:rPr>
                <w:rFonts w:cs="ＭＳ 明朝"/>
              </w:rPr>
            </w:pPr>
            <w:r w:rsidRPr="008830EF">
              <w:rPr>
                <w:rFonts w:ascii="游明朝" w:hAnsi="游明朝" w:cs="ＭＳ 明朝" w:hint="eastAsia"/>
              </w:rPr>
              <w:t>年　　　月　　　日</w:t>
            </w:r>
          </w:p>
        </w:tc>
      </w:tr>
      <w:tr w:rsidR="009E0958">
        <w:trPr>
          <w:trHeight w:val="878"/>
        </w:trPr>
        <w:tc>
          <w:tcPr>
            <w:tcW w:w="2736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0958" w:rsidRDefault="00551531">
            <w:pPr>
              <w:spacing w:before="200" w:after="20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473"/>
              </w:rPr>
              <w:t>連絡</w:t>
            </w:r>
            <w:r>
              <w:rPr>
                <w:rFonts w:cs="ＭＳ 明朝" w:hint="eastAsia"/>
              </w:rPr>
              <w:t>先</w:t>
            </w:r>
          </w:p>
        </w:tc>
        <w:tc>
          <w:tcPr>
            <w:tcW w:w="576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9E0958" w:rsidRDefault="005515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9E0958" w:rsidRDefault="005515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9E0958" w:rsidRDefault="005515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9E0958" w:rsidRDefault="005515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9E0958" w:rsidRDefault="00551531">
            <w:pPr>
              <w:spacing w:after="60"/>
              <w:jc w:val="right"/>
            </w:pPr>
            <w:r>
              <w:t>(</w:t>
            </w:r>
            <w:r>
              <w:rPr>
                <w:rFonts w:cs="ＭＳ 明朝" w:hint="eastAsia"/>
              </w:rPr>
              <w:t xml:space="preserve">電話番号　　　　　　　　</w:t>
            </w:r>
            <w:r>
              <w:t>)</w:t>
            </w:r>
          </w:p>
        </w:tc>
      </w:tr>
    </w:tbl>
    <w:p w:rsidR="009E0958" w:rsidRDefault="00551531" w:rsidP="009F36C2">
      <w:pPr>
        <w:spacing w:after="120" w:line="300" w:lineRule="exact"/>
        <w:rPr>
          <w:rFonts w:cs="Times New Roman"/>
        </w:rPr>
      </w:pPr>
      <w:r>
        <w:rPr>
          <w:rFonts w:cs="ＭＳ 明朝" w:hint="eastAsia"/>
        </w:rPr>
        <w:t>備考　この様式により難いときは、この様式に準じた別の様式を用いることができる。</w:t>
      </w:r>
    </w:p>
    <w:sectPr w:rsidR="009E0958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51531">
      <w:r>
        <w:separator/>
      </w:r>
    </w:p>
  </w:endnote>
  <w:endnote w:type="continuationSeparator" w:id="0">
    <w:p w:rsidR="00000000" w:rsidRDefault="0055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51531">
      <w:r>
        <w:separator/>
      </w:r>
    </w:p>
  </w:footnote>
  <w:footnote w:type="continuationSeparator" w:id="0">
    <w:p w:rsidR="00000000" w:rsidRDefault="00551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958"/>
    <w:rsid w:val="00150215"/>
    <w:rsid w:val="00551531"/>
    <w:rsid w:val="006B7EFF"/>
    <w:rsid w:val="007302B4"/>
    <w:rsid w:val="00842ECF"/>
    <w:rsid w:val="008830EF"/>
    <w:rsid w:val="00913E47"/>
    <w:rsid w:val="009C70C7"/>
    <w:rsid w:val="009E0958"/>
    <w:rsid w:val="009F36C2"/>
    <w:rsid w:val="00D17B23"/>
    <w:rsid w:val="00D47F76"/>
    <w:rsid w:val="00E94893"/>
    <w:rsid w:val="00F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3EE68C-FEAE-4B40-AB0E-69F02CB3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958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  <w:rsid w:val="009E095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 w:cs="ＭＳ 明朝"/>
      <w:b/>
      <w:bCs/>
      <w:sz w:val="42"/>
      <w:szCs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 w:cs="ＭＳ 明朝"/>
      <w:b/>
      <w:bCs/>
      <w:sz w:val="42"/>
      <w:szCs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 w:cs="ＭＳ 明朝"/>
      <w:sz w:val="36"/>
      <w:szCs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customStyle="1" w:styleId="aa">
    <w:name w:val="右寄せ２"/>
    <w:basedOn w:val="a"/>
    <w:uiPriority w:val="99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2">
    <w:name w:val="右寄せ2"/>
    <w:basedOn w:val="a"/>
    <w:uiPriority w:val="99"/>
    <w:pPr>
      <w:ind w:right="420"/>
      <w:jc w:val="right"/>
    </w:pPr>
  </w:style>
  <w:style w:type="paragraph" w:customStyle="1" w:styleId="1">
    <w:name w:val="右寄せ1"/>
    <w:basedOn w:val="a"/>
    <w:autoRedefine/>
    <w:uiPriority w:val="99"/>
    <w:pPr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2022-03-15T08:19:00Z</dcterms:created>
  <dcterms:modified xsi:type="dcterms:W3CDTF">2022-03-15T08:19:00Z</dcterms:modified>
</cp:coreProperties>
</file>