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DB" w:rsidRPr="00977B31" w:rsidRDefault="00977B31" w:rsidP="00977B31">
      <w:pPr>
        <w:jc w:val="center"/>
        <w:rPr>
          <w:rFonts w:asciiTheme="minorEastAsia" w:hAnsiTheme="minorEastAsia" w:cs="ＭＳ明朝"/>
          <w:kern w:val="0"/>
          <w:sz w:val="32"/>
          <w:szCs w:val="32"/>
        </w:rPr>
      </w:pPr>
      <w:r w:rsidRPr="00977B31">
        <w:rPr>
          <w:rFonts w:asciiTheme="minorEastAsia" w:hAnsiTheme="minorEastAsia" w:cs="ＭＳ明朝" w:hint="eastAsia"/>
          <w:kern w:val="0"/>
          <w:sz w:val="32"/>
          <w:szCs w:val="32"/>
        </w:rPr>
        <w:t>身体障害者診</w:t>
      </w:r>
      <w:bookmarkStart w:id="0" w:name="_GoBack"/>
      <w:bookmarkEnd w:id="0"/>
      <w:r w:rsidRPr="00977B31">
        <w:rPr>
          <w:rFonts w:asciiTheme="minorEastAsia" w:hAnsiTheme="minorEastAsia" w:cs="ＭＳ明朝" w:hint="eastAsia"/>
          <w:kern w:val="0"/>
          <w:sz w:val="32"/>
          <w:szCs w:val="32"/>
        </w:rPr>
        <w:t>断書・意見書（</w:t>
      </w:r>
      <w:r w:rsidR="003D5743">
        <w:rPr>
          <w:rFonts w:asciiTheme="minorEastAsia" w:hAnsiTheme="minorEastAsia" w:cs="ＭＳ明朝" w:hint="eastAsia"/>
          <w:kern w:val="0"/>
          <w:sz w:val="32"/>
          <w:szCs w:val="32"/>
        </w:rPr>
        <w:t>心臓機能障害</w:t>
      </w:r>
      <w:r w:rsidR="003D5743" w:rsidRPr="003D5743">
        <w:rPr>
          <w:rFonts w:asciiTheme="minorEastAsia" w:hAnsiTheme="minorEastAsia" w:cs="ＭＳ明朝" w:hint="eastAsia"/>
          <w:kern w:val="0"/>
          <w:sz w:val="32"/>
          <w:szCs w:val="32"/>
          <w:u w:val="single"/>
        </w:rPr>
        <w:t>18歳未満</w:t>
      </w:r>
      <w:r w:rsidRPr="00977B31">
        <w:rPr>
          <w:rFonts w:asciiTheme="minorEastAsia" w:hAnsiTheme="minorEastAsia" w:cs="ＭＳ明朝" w:hint="eastAsia"/>
          <w:kern w:val="0"/>
          <w:sz w:val="32"/>
          <w:szCs w:val="32"/>
        </w:rPr>
        <w:t>用）</w:t>
      </w:r>
    </w:p>
    <w:p w:rsidR="00977B31" w:rsidRDefault="00977B31" w:rsidP="00977B31">
      <w:pPr>
        <w:spacing w:line="276" w:lineRule="auto"/>
        <w:rPr>
          <w:rFonts w:asciiTheme="minorEastAsia" w:hAnsiTheme="minorEastAsia" w:cs="ＭＳ明朝"/>
          <w:kern w:val="0"/>
          <w:sz w:val="24"/>
          <w:szCs w:val="32"/>
        </w:rPr>
      </w:pPr>
      <w:r w:rsidRPr="00977B31">
        <w:rPr>
          <w:rFonts w:asciiTheme="minorEastAsia" w:hAnsiTheme="minorEastAsia" w:cs="ＭＳ明朝" w:hint="eastAsia"/>
          <w:kern w:val="0"/>
          <w:sz w:val="24"/>
          <w:szCs w:val="32"/>
        </w:rPr>
        <w:t>総括表</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8"/>
        <w:gridCol w:w="1419"/>
        <w:gridCol w:w="2127"/>
        <w:gridCol w:w="1774"/>
      </w:tblGrid>
      <w:tr w:rsidR="00977B31" w:rsidRPr="00977B31" w:rsidTr="00977B31">
        <w:trPr>
          <w:trHeight w:val="679"/>
        </w:trPr>
        <w:tc>
          <w:tcPr>
            <w:tcW w:w="2331" w:type="pct"/>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氏　名</w:t>
            </w:r>
          </w:p>
          <w:p w:rsidR="00977B31" w:rsidRPr="00977B31" w:rsidRDefault="00977B31" w:rsidP="00977B31">
            <w:pPr>
              <w:adjustRightInd w:val="0"/>
              <w:snapToGrid w:val="0"/>
              <w:rPr>
                <w:rFonts w:asciiTheme="minorEastAsia" w:hAnsiTheme="minorEastAsia"/>
                <w:sz w:val="20"/>
              </w:rPr>
            </w:pPr>
          </w:p>
        </w:tc>
        <w:tc>
          <w:tcPr>
            <w:tcW w:w="1779" w:type="pct"/>
            <w:gridSpan w:val="2"/>
          </w:tcPr>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明治・大正・昭和・平成</w:t>
            </w:r>
            <w:r w:rsidR="00FD157B">
              <w:rPr>
                <w:rFonts w:asciiTheme="minorEastAsia" w:hAnsiTheme="minorEastAsia" w:hint="eastAsia"/>
                <w:sz w:val="20"/>
              </w:rPr>
              <w:t>・令和</w:t>
            </w: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年　　月　　日生（　　歳）</w:t>
            </w:r>
          </w:p>
        </w:tc>
        <w:tc>
          <w:tcPr>
            <w:tcW w:w="890" w:type="pct"/>
            <w:vAlign w:val="center"/>
          </w:tcPr>
          <w:p w:rsidR="00977B31" w:rsidRPr="00977B31" w:rsidRDefault="00977B31" w:rsidP="00977B31">
            <w:pPr>
              <w:adjustRightInd w:val="0"/>
              <w:snapToGrid w:val="0"/>
              <w:jc w:val="center"/>
              <w:rPr>
                <w:rFonts w:asciiTheme="minorEastAsia" w:hAnsiTheme="minorEastAsia"/>
                <w:sz w:val="20"/>
              </w:rPr>
            </w:pPr>
            <w:r w:rsidRPr="00977B31">
              <w:rPr>
                <w:rFonts w:asciiTheme="minorEastAsia" w:hAnsiTheme="minorEastAsia" w:hint="eastAsia"/>
                <w:sz w:val="20"/>
              </w:rPr>
              <w:t>男・女</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住　所　　　札幌市　　</w:t>
            </w:r>
            <w:r>
              <w:rPr>
                <w:rFonts w:asciiTheme="minorEastAsia" w:hAnsiTheme="minorEastAsia" w:hint="eastAsia"/>
                <w:sz w:val="20"/>
              </w:rPr>
              <w:t xml:space="preserve"> </w:t>
            </w:r>
            <w:r w:rsidRPr="00977B31">
              <w:rPr>
                <w:rFonts w:asciiTheme="minorEastAsia" w:hAnsiTheme="minorEastAsia" w:hint="eastAsia"/>
                <w:sz w:val="20"/>
              </w:rPr>
              <w:t xml:space="preserve">　区</w:t>
            </w:r>
          </w:p>
        </w:tc>
      </w:tr>
      <w:tr w:rsidR="00977B31" w:rsidRPr="00977B31" w:rsidTr="00977B31">
        <w:trPr>
          <w:trHeight w:val="509"/>
        </w:trPr>
        <w:tc>
          <w:tcPr>
            <w:tcW w:w="5000" w:type="pct"/>
            <w:gridSpan w:val="4"/>
            <w:vAlign w:val="center"/>
          </w:tcPr>
          <w:p w:rsidR="00977B31" w:rsidRPr="00977B31" w:rsidRDefault="00977B31" w:rsidP="00201409">
            <w:pPr>
              <w:adjustRightInd w:val="0"/>
              <w:snapToGrid w:val="0"/>
              <w:rPr>
                <w:rFonts w:asciiTheme="minorEastAsia" w:hAnsiTheme="minorEastAsia"/>
                <w:sz w:val="20"/>
              </w:rPr>
            </w:pPr>
            <w:r w:rsidRPr="00977B31">
              <w:rPr>
                <w:rFonts w:asciiTheme="minorEastAsia" w:hAnsiTheme="minorEastAsia" w:hint="eastAsia"/>
                <w:sz w:val="20"/>
              </w:rPr>
              <w:t xml:space="preserve">①　</w:t>
            </w:r>
            <w:r w:rsidRPr="00A72F1E">
              <w:rPr>
                <w:rFonts w:asciiTheme="minorEastAsia" w:hAnsiTheme="minorEastAsia" w:hint="eastAsia"/>
                <w:sz w:val="20"/>
              </w:rPr>
              <w:t>障害名</w:t>
            </w:r>
          </w:p>
        </w:tc>
      </w:tr>
      <w:tr w:rsidR="00977B31" w:rsidRPr="00977B31" w:rsidTr="00977B31">
        <w:trPr>
          <w:trHeight w:val="509"/>
        </w:trPr>
        <w:tc>
          <w:tcPr>
            <w:tcW w:w="3043" w:type="pct"/>
            <w:gridSpan w:val="2"/>
            <w:vAlign w:val="center"/>
          </w:tcPr>
          <w:p w:rsidR="00977B31" w:rsidRPr="00A72F1E"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②　</w:t>
            </w:r>
            <w:r w:rsidRPr="00A72F1E">
              <w:rPr>
                <w:rFonts w:asciiTheme="minorEastAsia" w:hAnsiTheme="minorEastAsia" w:hint="eastAsia"/>
                <w:sz w:val="20"/>
              </w:rPr>
              <w:t>原因となった</w:t>
            </w:r>
          </w:p>
          <w:p w:rsidR="00977B31" w:rsidRPr="00977B31" w:rsidRDefault="00977B31" w:rsidP="0092137C">
            <w:pPr>
              <w:adjustRightInd w:val="0"/>
              <w:snapToGrid w:val="0"/>
              <w:ind w:firstLineChars="200" w:firstLine="400"/>
              <w:rPr>
                <w:rFonts w:asciiTheme="minorEastAsia" w:hAnsiTheme="minorEastAsia"/>
                <w:sz w:val="20"/>
              </w:rPr>
            </w:pPr>
            <w:r w:rsidRPr="00A72F1E">
              <w:rPr>
                <w:rFonts w:asciiTheme="minorEastAsia" w:hAnsiTheme="minorEastAsia" w:hint="eastAsia"/>
                <w:sz w:val="20"/>
              </w:rPr>
              <w:t>疾病</w:t>
            </w:r>
            <w:r w:rsidR="00891F6B" w:rsidRPr="00A72F1E">
              <w:rPr>
                <w:rFonts w:asciiTheme="minorEastAsia" w:hAnsiTheme="minorEastAsia" w:hint="eastAsia"/>
                <w:sz w:val="20"/>
              </w:rPr>
              <w:t>・外傷</w:t>
            </w:r>
            <w:r w:rsidR="00671B98" w:rsidRPr="00A72F1E">
              <w:rPr>
                <w:rFonts w:asciiTheme="minorEastAsia" w:hAnsiTheme="minorEastAsia" w:hint="eastAsia"/>
                <w:sz w:val="20"/>
              </w:rPr>
              <w:t>名</w:t>
            </w:r>
          </w:p>
        </w:tc>
        <w:tc>
          <w:tcPr>
            <w:tcW w:w="1957" w:type="pct"/>
            <w:gridSpan w:val="2"/>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交通、労災、その他の事故、戦傷、戦災、</w:t>
            </w:r>
          </w:p>
          <w:p w:rsidR="00977B31" w:rsidRPr="00977B31" w:rsidRDefault="00B706A2" w:rsidP="00977B31">
            <w:pPr>
              <w:adjustRightInd w:val="0"/>
              <w:snapToGrid w:val="0"/>
              <w:rPr>
                <w:rFonts w:asciiTheme="minorEastAsia" w:hAnsiTheme="minorEastAsia"/>
                <w:sz w:val="20"/>
              </w:rPr>
            </w:pPr>
            <w:r>
              <w:rPr>
                <w:rFonts w:asciiTheme="minorEastAsia" w:hAnsiTheme="minorEastAsia" w:hint="eastAsia"/>
                <w:sz w:val="20"/>
              </w:rPr>
              <w:t>自然災害、疾病、先天性、その他（</w:t>
            </w:r>
            <w:r w:rsidR="00977B31" w:rsidRPr="00977B31">
              <w:rPr>
                <w:rFonts w:asciiTheme="minorEastAsia" w:hAnsiTheme="minorEastAsia" w:hint="eastAsia"/>
                <w:sz w:val="20"/>
              </w:rPr>
              <w:t xml:space="preserve">　　）</w:t>
            </w:r>
          </w:p>
        </w:tc>
      </w:tr>
      <w:tr w:rsidR="00977B31" w:rsidRPr="00977B31" w:rsidTr="00977B31">
        <w:trPr>
          <w:trHeight w:val="509"/>
        </w:trPr>
        <w:tc>
          <w:tcPr>
            <w:tcW w:w="5000" w:type="pct"/>
            <w:gridSpan w:val="4"/>
            <w:vAlign w:val="center"/>
          </w:tcPr>
          <w:p w:rsidR="00977B31" w:rsidRPr="00977B31" w:rsidRDefault="001942FD" w:rsidP="00977B31">
            <w:pPr>
              <w:adjustRightInd w:val="0"/>
              <w:snapToGrid w:val="0"/>
              <w:rPr>
                <w:rFonts w:asciiTheme="minorEastAsia" w:hAnsiTheme="minorEastAsia"/>
                <w:sz w:val="20"/>
              </w:rPr>
            </w:pPr>
            <w:r>
              <w:rPr>
                <w:rFonts w:asciiTheme="minorEastAsia" w:hAnsiTheme="minorEastAsia" w:hint="eastAsia"/>
                <w:sz w:val="20"/>
              </w:rPr>
              <w:t xml:space="preserve">③　</w:t>
            </w:r>
            <w:r w:rsidRPr="00A72F1E">
              <w:rPr>
                <w:rFonts w:asciiTheme="minorEastAsia" w:hAnsiTheme="minorEastAsia" w:hint="eastAsia"/>
                <w:sz w:val="20"/>
              </w:rPr>
              <w:t>疾病</w:t>
            </w:r>
            <w:r w:rsidR="00891F6B" w:rsidRPr="00A72F1E">
              <w:rPr>
                <w:rFonts w:asciiTheme="minorEastAsia" w:hAnsiTheme="minorEastAsia" w:hint="eastAsia"/>
                <w:sz w:val="20"/>
              </w:rPr>
              <w:t>・外傷</w:t>
            </w:r>
            <w:r w:rsidR="00977B31" w:rsidRPr="00A72F1E">
              <w:rPr>
                <w:rFonts w:asciiTheme="minorEastAsia" w:hAnsiTheme="minorEastAsia" w:hint="eastAsia"/>
                <w:sz w:val="20"/>
              </w:rPr>
              <w:t>発生年月日</w:t>
            </w:r>
            <w:r w:rsidR="00977B31" w:rsidRPr="00977B31">
              <w:rPr>
                <w:rFonts w:asciiTheme="minorEastAsia" w:hAnsiTheme="minorEastAsia" w:hint="eastAsia"/>
                <w:sz w:val="20"/>
              </w:rPr>
              <w:t xml:space="preserve">　　　　　　　年　　　月　　　日・場所</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④　参考となる経過・現症（エックス線写真及び検査所見を含む。）</w:t>
            </w: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Default="00977B31" w:rsidP="00977B31">
            <w:pPr>
              <w:adjustRightInd w:val="0"/>
              <w:snapToGrid w:val="0"/>
              <w:rPr>
                <w:rFonts w:asciiTheme="minorEastAsia" w:hAnsiTheme="minorEastAsia"/>
                <w:sz w:val="20"/>
              </w:rPr>
            </w:pPr>
          </w:p>
          <w:p w:rsidR="00BB064A" w:rsidRPr="00977B31" w:rsidRDefault="00BB064A" w:rsidP="00977B31">
            <w:pPr>
              <w:adjustRightInd w:val="0"/>
              <w:snapToGrid w:val="0"/>
              <w:rPr>
                <w:rFonts w:asciiTheme="minorEastAsia" w:hAnsiTheme="minorEastAsia"/>
                <w:sz w:val="20"/>
              </w:rPr>
            </w:pPr>
          </w:p>
          <w:p w:rsidR="00977B31" w:rsidRDefault="00977B31" w:rsidP="00977B31">
            <w:pPr>
              <w:adjustRightInd w:val="0"/>
              <w:snapToGrid w:val="0"/>
              <w:rPr>
                <w:rFonts w:asciiTheme="minorEastAsia" w:hAnsiTheme="minorEastAsia"/>
                <w:sz w:val="20"/>
              </w:rPr>
            </w:pPr>
          </w:p>
          <w:p w:rsidR="00BB064A" w:rsidRPr="00977B31" w:rsidRDefault="00BB064A"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FD157B">
            <w:pPr>
              <w:adjustRightInd w:val="0"/>
              <w:snapToGrid w:val="0"/>
              <w:jc w:val="right"/>
              <w:rPr>
                <w:rFonts w:asciiTheme="minorEastAsia" w:hAnsiTheme="minorEastAsia"/>
                <w:sz w:val="20"/>
              </w:rPr>
            </w:pPr>
            <w:r w:rsidRPr="00977B31">
              <w:rPr>
                <w:rFonts w:asciiTheme="minorEastAsia" w:hAnsiTheme="minorEastAsia" w:hint="eastAsia"/>
                <w:sz w:val="20"/>
              </w:rPr>
              <w:t xml:space="preserve">障害固定又は障害確定（推定）　</w:t>
            </w:r>
            <w:r w:rsidR="00FD157B">
              <w:rPr>
                <w:rFonts w:asciiTheme="minorEastAsia" w:hAnsiTheme="minorEastAsia" w:hint="eastAsia"/>
                <w:sz w:val="20"/>
              </w:rPr>
              <w:t xml:space="preserve">　　</w:t>
            </w:r>
            <w:r w:rsidRPr="00977B31">
              <w:rPr>
                <w:rFonts w:asciiTheme="minorEastAsia" w:hAnsiTheme="minorEastAsia" w:hint="eastAsia"/>
                <w:sz w:val="20"/>
              </w:rPr>
              <w:t xml:space="preserve">　　年　　月　　日</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⑤　総合所見</w:t>
            </w:r>
          </w:p>
          <w:p w:rsid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Default="00977B31" w:rsidP="00977B31">
            <w:pPr>
              <w:adjustRightInd w:val="0"/>
              <w:snapToGrid w:val="0"/>
              <w:rPr>
                <w:rFonts w:asciiTheme="minorEastAsia" w:hAnsiTheme="minorEastAsia"/>
                <w:sz w:val="20"/>
              </w:rPr>
            </w:pPr>
          </w:p>
          <w:p w:rsidR="00BB064A" w:rsidRDefault="00BB064A" w:rsidP="00977B31">
            <w:pPr>
              <w:adjustRightInd w:val="0"/>
              <w:snapToGrid w:val="0"/>
              <w:rPr>
                <w:rFonts w:asciiTheme="minorEastAsia" w:hAnsiTheme="minorEastAsia"/>
                <w:sz w:val="20"/>
              </w:rPr>
            </w:pPr>
          </w:p>
          <w:p w:rsidR="00BB064A" w:rsidRPr="00977B31" w:rsidRDefault="00BB064A" w:rsidP="00977B31">
            <w:pPr>
              <w:adjustRightInd w:val="0"/>
              <w:snapToGrid w:val="0"/>
              <w:rPr>
                <w:rFonts w:asciiTheme="minorEastAsia" w:hAnsiTheme="minorEastAsia"/>
                <w:sz w:val="20"/>
              </w:rPr>
            </w:pPr>
          </w:p>
          <w:p w:rsidR="00977B31" w:rsidRPr="00977B31" w:rsidRDefault="00977B31" w:rsidP="00977B31">
            <w:pPr>
              <w:adjustRightInd w:val="0"/>
              <w:snapToGrid w:val="0"/>
              <w:rPr>
                <w:rFonts w:asciiTheme="minorEastAsia" w:hAnsiTheme="minorEastAsia"/>
                <w:sz w:val="20"/>
              </w:rPr>
            </w:pPr>
          </w:p>
          <w:p w:rsidR="00977B31" w:rsidRPr="00977B31" w:rsidRDefault="00977B31" w:rsidP="00977B31">
            <w:pPr>
              <w:adjustRightInd w:val="0"/>
              <w:snapToGrid w:val="0"/>
              <w:jc w:val="right"/>
              <w:rPr>
                <w:rFonts w:asciiTheme="minorEastAsia" w:hAnsiTheme="minorEastAsia"/>
                <w:sz w:val="20"/>
              </w:rPr>
            </w:pPr>
            <w:r w:rsidRPr="00977B31">
              <w:rPr>
                <w:rFonts w:asciiTheme="minorEastAsia" w:hAnsiTheme="minorEastAsia" w:hint="eastAsia"/>
                <w:sz w:val="20"/>
              </w:rPr>
              <w:t xml:space="preserve">〔将来再認定　　　　要・不要〕　</w:t>
            </w:r>
          </w:p>
          <w:p w:rsidR="00977B31" w:rsidRPr="00977B31" w:rsidRDefault="00977B31" w:rsidP="00977B31">
            <w:pPr>
              <w:adjustRightInd w:val="0"/>
              <w:snapToGrid w:val="0"/>
              <w:jc w:val="right"/>
              <w:rPr>
                <w:rFonts w:asciiTheme="minorEastAsia" w:hAnsiTheme="minorEastAsia"/>
                <w:sz w:val="20"/>
              </w:rPr>
            </w:pPr>
            <w:r w:rsidRPr="00977B31">
              <w:rPr>
                <w:rFonts w:asciiTheme="minorEastAsia" w:hAnsiTheme="minorEastAsia" w:hint="eastAsia"/>
                <w:sz w:val="20"/>
              </w:rPr>
              <w:t>〔再認定の時期　　　年　　月〕</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⑥　その他参考となる合併症状</w:t>
            </w:r>
          </w:p>
          <w:p w:rsidR="00977B31" w:rsidRPr="00977B31" w:rsidRDefault="00977B31" w:rsidP="00977B31">
            <w:pPr>
              <w:adjustRightInd w:val="0"/>
              <w:snapToGrid w:val="0"/>
              <w:rPr>
                <w:rFonts w:asciiTheme="minorEastAsia" w:hAnsiTheme="minorEastAsia"/>
                <w:sz w:val="20"/>
              </w:rPr>
            </w:pPr>
          </w:p>
        </w:tc>
      </w:tr>
      <w:tr w:rsidR="00977B31" w:rsidRPr="00977B31" w:rsidTr="00977B31">
        <w:trPr>
          <w:trHeight w:val="1293"/>
        </w:trPr>
        <w:tc>
          <w:tcPr>
            <w:tcW w:w="5000" w:type="pct"/>
            <w:gridSpan w:val="4"/>
            <w:vAlign w:val="center"/>
          </w:tcPr>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上記のとおり診断する。併せて以下の意見を付す。</w:t>
            </w:r>
          </w:p>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w:t>
            </w:r>
            <w:r w:rsidR="00FD157B">
              <w:rPr>
                <w:rFonts w:asciiTheme="minorEastAsia" w:hAnsiTheme="minorEastAsia" w:hint="eastAsia"/>
                <w:sz w:val="20"/>
              </w:rPr>
              <w:t xml:space="preserve">　　　</w:t>
            </w:r>
            <w:r w:rsidRPr="00977B31">
              <w:rPr>
                <w:rFonts w:asciiTheme="minorEastAsia" w:hAnsiTheme="minorEastAsia" w:hint="eastAsia"/>
                <w:sz w:val="20"/>
              </w:rPr>
              <w:t>年　　　月　　　日</w:t>
            </w:r>
          </w:p>
          <w:p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病院又は診療所の名称</w:t>
            </w:r>
          </w:p>
          <w:p w:rsidR="00977B31" w:rsidRPr="00977B31" w:rsidRDefault="00977B31" w:rsidP="00977B31">
            <w:pPr>
              <w:adjustRightInd w:val="0"/>
              <w:snapToGrid w:val="0"/>
              <w:rPr>
                <w:rFonts w:asciiTheme="minorEastAsia" w:hAnsiTheme="minorEastAsia"/>
                <w:sz w:val="20"/>
                <w:lang w:eastAsia="zh-TW"/>
              </w:rPr>
            </w:pPr>
            <w:r w:rsidRPr="00977B31">
              <w:rPr>
                <w:rFonts w:asciiTheme="minorEastAsia" w:hAnsiTheme="minorEastAsia" w:hint="eastAsia"/>
                <w:sz w:val="20"/>
              </w:rPr>
              <w:t xml:space="preserve">　　　　　</w:t>
            </w:r>
            <w:r w:rsidRPr="003D3868">
              <w:rPr>
                <w:rFonts w:asciiTheme="minorEastAsia" w:hAnsiTheme="minorEastAsia" w:hint="eastAsia"/>
                <w:spacing w:val="330"/>
                <w:kern w:val="0"/>
                <w:sz w:val="20"/>
                <w:fitText w:val="2000" w:id="594686208"/>
                <w:lang w:eastAsia="zh-TW"/>
              </w:rPr>
              <w:t>所在</w:t>
            </w:r>
            <w:r w:rsidRPr="003D3868">
              <w:rPr>
                <w:rFonts w:asciiTheme="minorEastAsia" w:hAnsiTheme="minorEastAsia" w:hint="eastAsia"/>
                <w:spacing w:val="22"/>
                <w:kern w:val="0"/>
                <w:sz w:val="20"/>
                <w:fitText w:val="2000" w:id="594686208"/>
                <w:lang w:eastAsia="zh-TW"/>
              </w:rPr>
              <w:t>地</w:t>
            </w:r>
          </w:p>
          <w:p w:rsidR="00977B31" w:rsidRPr="00977B31" w:rsidRDefault="00B34977" w:rsidP="003C1F55">
            <w:pPr>
              <w:adjustRightInd w:val="0"/>
              <w:snapToGrid w:val="0"/>
              <w:rPr>
                <w:rFonts w:asciiTheme="minorEastAsia" w:hAnsiTheme="minorEastAsia"/>
                <w:sz w:val="20"/>
                <w:lang w:eastAsia="zh-TW"/>
              </w:rPr>
            </w:pPr>
            <w:r>
              <w:rPr>
                <w:rFonts w:asciiTheme="minorEastAsia" w:hAnsiTheme="minorEastAsia" w:hint="eastAsia"/>
                <w:sz w:val="20"/>
                <w:lang w:eastAsia="zh-TW"/>
              </w:rPr>
              <w:t xml:space="preserve">　　　　　</w:t>
            </w:r>
            <w:r w:rsidR="00977B31" w:rsidRPr="003D3868">
              <w:rPr>
                <w:rFonts w:asciiTheme="minorEastAsia" w:hAnsiTheme="minorEastAsia" w:hint="eastAsia"/>
                <w:spacing w:val="60"/>
                <w:kern w:val="0"/>
                <w:sz w:val="20"/>
                <w:fitText w:val="2000" w:id="594686209"/>
                <w:lang w:eastAsia="zh-TW"/>
              </w:rPr>
              <w:t>診療担当科名</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　</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科　　</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指定医師氏名　　</w:t>
            </w:r>
            <w:r>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　　　　　　　</w:t>
            </w:r>
          </w:p>
        </w:tc>
      </w:tr>
      <w:tr w:rsidR="00977B31" w:rsidRPr="00977B31" w:rsidTr="00977B31">
        <w:trPr>
          <w:trHeight w:val="1127"/>
        </w:trPr>
        <w:tc>
          <w:tcPr>
            <w:tcW w:w="5000" w:type="pct"/>
            <w:gridSpan w:val="4"/>
            <w:vAlign w:val="center"/>
          </w:tcPr>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lang w:eastAsia="zh-TW"/>
              </w:rPr>
              <w:t xml:space="preserve">　</w:t>
            </w:r>
            <w:r w:rsidRPr="00977B31">
              <w:rPr>
                <w:rFonts w:asciiTheme="minorEastAsia" w:hAnsiTheme="minorEastAsia" w:hint="eastAsia"/>
                <w:sz w:val="20"/>
              </w:rPr>
              <w:t>身体障害者福祉法第１５条第３項の意見　〔障害程度等級についても参考意見を記入〕</w:t>
            </w:r>
          </w:p>
          <w:p w:rsidR="00977B31" w:rsidRPr="00977B31" w:rsidRDefault="00977B31" w:rsidP="00977B31">
            <w:pPr>
              <w:adjustRightInd w:val="0"/>
              <w:snapToGrid w:val="0"/>
              <w:spacing w:line="276" w:lineRule="auto"/>
              <w:rPr>
                <w:rFonts w:asciiTheme="minorEastAsia" w:hAnsiTheme="minorEastAsia"/>
                <w:sz w:val="2"/>
              </w:rPr>
            </w:pP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障がいの程度は、身体障害者福祉法別表に掲げる基準に</w:t>
            </w: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・該当する（　　　級相当）</w:t>
            </w:r>
          </w:p>
          <w:p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・該当しない</w:t>
            </w:r>
          </w:p>
        </w:tc>
      </w:tr>
      <w:tr w:rsidR="00977B31" w:rsidTr="00977B31">
        <w:trPr>
          <w:trHeight w:val="1127"/>
        </w:trPr>
        <w:tc>
          <w:tcPr>
            <w:tcW w:w="5000" w:type="pct"/>
            <w:gridSpan w:val="4"/>
            <w:vAlign w:val="center"/>
          </w:tcPr>
          <w:p w:rsidR="00977B31" w:rsidRPr="00A72F1E" w:rsidRDefault="00E67660" w:rsidP="00977B31">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 xml:space="preserve">注意　</w:t>
            </w:r>
            <w:r w:rsidR="00BB064A" w:rsidRPr="00A72F1E">
              <w:rPr>
                <w:rFonts w:asciiTheme="minorEastAsia" w:hAnsiTheme="minorEastAsia" w:hint="eastAsia"/>
                <w:sz w:val="16"/>
              </w:rPr>
              <w:t xml:space="preserve">１　</w:t>
            </w:r>
            <w:r w:rsidR="0092137C" w:rsidRPr="00A72F1E">
              <w:rPr>
                <w:rFonts w:asciiTheme="minorEastAsia" w:hAnsiTheme="minorEastAsia" w:hint="eastAsia"/>
                <w:sz w:val="16"/>
              </w:rPr>
              <w:t>①の</w:t>
            </w:r>
            <w:r w:rsidR="00BB064A" w:rsidRPr="00A72F1E">
              <w:rPr>
                <w:rFonts w:asciiTheme="minorEastAsia" w:hAnsiTheme="minorEastAsia" w:hint="eastAsia"/>
                <w:sz w:val="16"/>
              </w:rPr>
              <w:t>障害名には「心臓機能障害」と記入し、</w:t>
            </w:r>
            <w:r w:rsidR="0092137C" w:rsidRPr="00A72F1E">
              <w:rPr>
                <w:rFonts w:asciiTheme="minorEastAsia" w:hAnsiTheme="minorEastAsia" w:hint="eastAsia"/>
                <w:sz w:val="16"/>
              </w:rPr>
              <w:t>②の</w:t>
            </w:r>
            <w:r w:rsidR="00BB064A" w:rsidRPr="00A72F1E">
              <w:rPr>
                <w:rFonts w:asciiTheme="minorEastAsia" w:hAnsiTheme="minorEastAsia" w:hint="eastAsia"/>
                <w:sz w:val="16"/>
              </w:rPr>
              <w:t>原因となった疾病</w:t>
            </w:r>
            <w:r w:rsidR="005D6493" w:rsidRPr="00A72F1E">
              <w:rPr>
                <w:rFonts w:asciiTheme="minorEastAsia" w:hAnsiTheme="minorEastAsia" w:hint="eastAsia"/>
                <w:sz w:val="16"/>
              </w:rPr>
              <w:t>・外傷</w:t>
            </w:r>
            <w:r w:rsidR="00671B98" w:rsidRPr="00A72F1E">
              <w:rPr>
                <w:rFonts w:asciiTheme="minorEastAsia" w:hAnsiTheme="minorEastAsia" w:hint="eastAsia"/>
                <w:sz w:val="16"/>
              </w:rPr>
              <w:t>名</w:t>
            </w:r>
            <w:r w:rsidR="00C04574" w:rsidRPr="00A72F1E">
              <w:rPr>
                <w:rFonts w:asciiTheme="minorEastAsia" w:hAnsiTheme="minorEastAsia" w:hint="eastAsia"/>
                <w:sz w:val="16"/>
              </w:rPr>
              <w:t>には、心室中隔欠損症、単心室症</w:t>
            </w:r>
            <w:r w:rsidR="00BB064A" w:rsidRPr="00A72F1E">
              <w:rPr>
                <w:rFonts w:asciiTheme="minorEastAsia" w:hAnsiTheme="minorEastAsia" w:hint="eastAsia"/>
                <w:sz w:val="16"/>
              </w:rPr>
              <w:t>等障害の原因となった疾病</w:t>
            </w:r>
            <w:r w:rsidR="00394E5F" w:rsidRPr="00A72F1E">
              <w:rPr>
                <w:rFonts w:asciiTheme="minorEastAsia" w:hAnsiTheme="minorEastAsia" w:hint="eastAsia"/>
                <w:sz w:val="16"/>
              </w:rPr>
              <w:t>・外傷</w:t>
            </w:r>
            <w:r w:rsidR="00BB064A" w:rsidRPr="00A72F1E">
              <w:rPr>
                <w:rFonts w:asciiTheme="minorEastAsia" w:hAnsiTheme="minorEastAsia" w:hint="eastAsia"/>
                <w:sz w:val="16"/>
              </w:rPr>
              <w:t>名を記入してください。</w:t>
            </w:r>
          </w:p>
          <w:p w:rsidR="00977B31" w:rsidRPr="00A72F1E" w:rsidRDefault="00977B31" w:rsidP="00523588">
            <w:pPr>
              <w:adjustRightInd w:val="0"/>
              <w:snapToGrid w:val="0"/>
              <w:spacing w:line="276" w:lineRule="auto"/>
              <w:ind w:left="643" w:hangingChars="402" w:hanging="643"/>
              <w:rPr>
                <w:rFonts w:asciiTheme="minorEastAsia" w:hAnsiTheme="minorEastAsia"/>
                <w:sz w:val="16"/>
              </w:rPr>
            </w:pPr>
            <w:r w:rsidRPr="00A72F1E">
              <w:rPr>
                <w:rFonts w:asciiTheme="minorEastAsia" w:hAnsiTheme="minorEastAsia" w:hint="eastAsia"/>
                <w:sz w:val="16"/>
              </w:rPr>
              <w:t xml:space="preserve">　　　</w:t>
            </w:r>
            <w:r w:rsidR="00BB064A" w:rsidRPr="00A72F1E">
              <w:rPr>
                <w:rFonts w:asciiTheme="minorEastAsia" w:hAnsiTheme="minorEastAsia" w:hint="eastAsia"/>
                <w:sz w:val="16"/>
              </w:rPr>
              <w:t>２</w:t>
            </w:r>
            <w:r w:rsidRPr="00A72F1E">
              <w:rPr>
                <w:rFonts w:asciiTheme="minorEastAsia" w:hAnsiTheme="minorEastAsia" w:hint="eastAsia"/>
                <w:sz w:val="16"/>
              </w:rPr>
              <w:t xml:space="preserve">　診断書・意見書の記載欄は全てご記入ください。なお、記載漏れなどの書類上の不備や不整合な点がある場合には、区役所等から問い合わせる場合があります。また、必要に応じて、関係する検査データを提出していただく場合もあります。</w:t>
            </w:r>
          </w:p>
          <w:p w:rsidR="00977B31" w:rsidRPr="00BB064A" w:rsidRDefault="00BB064A" w:rsidP="00BB064A">
            <w:pPr>
              <w:adjustRightInd w:val="0"/>
              <w:snapToGrid w:val="0"/>
              <w:spacing w:line="276" w:lineRule="auto"/>
              <w:ind w:left="566" w:hangingChars="354" w:hanging="566"/>
              <w:rPr>
                <w:rFonts w:asciiTheme="minorEastAsia" w:hAnsiTheme="minorEastAsia"/>
                <w:sz w:val="16"/>
              </w:rPr>
            </w:pPr>
            <w:r w:rsidRPr="00A72F1E">
              <w:rPr>
                <w:rFonts w:asciiTheme="minorEastAsia" w:hAnsiTheme="minorEastAsia" w:hint="eastAsia"/>
                <w:sz w:val="16"/>
              </w:rPr>
              <w:t xml:space="preserve">　　　３</w:t>
            </w:r>
            <w:r w:rsidR="00977B31" w:rsidRPr="00A72F1E">
              <w:rPr>
                <w:rFonts w:asciiTheme="minorEastAsia" w:hAnsiTheme="minorEastAsia" w:hint="eastAsia"/>
                <w:sz w:val="16"/>
              </w:rPr>
              <w:t xml:space="preserve">　障害区分や等級決定のため、札幌市社会福祉審議会から改めて次頁以降の部分について問い合わせする場合があります。</w:t>
            </w:r>
          </w:p>
        </w:tc>
      </w:tr>
    </w:tbl>
    <w:p w:rsidR="004F6358" w:rsidRDefault="004F6358">
      <w:pPr>
        <w:rPr>
          <w:rFonts w:asciiTheme="minorEastAsia" w:hAnsiTheme="minorEastAsia"/>
          <w:sz w:val="20"/>
        </w:rPr>
      </w:pPr>
    </w:p>
    <w:p w:rsidR="00C5202C" w:rsidRDefault="00C5202C">
      <w:pPr>
        <w:rPr>
          <w:rFonts w:asciiTheme="minorEastAsia" w:hAnsiTheme="minorEastAsia"/>
          <w:sz w:val="20"/>
        </w:rPr>
      </w:pPr>
      <w:r>
        <w:rPr>
          <w:rFonts w:asciiTheme="minorEastAsia" w:hAnsiTheme="minorEastAsia" w:hint="eastAsia"/>
          <w:sz w:val="20"/>
        </w:rPr>
        <w:lastRenderedPageBreak/>
        <w:t xml:space="preserve">　心臓の機能障害の状況及び所見（18歳未満用）</w:t>
      </w:r>
    </w:p>
    <w:tbl>
      <w:tblPr>
        <w:tblW w:w="9984" w:type="dxa"/>
        <w:tblInd w:w="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4"/>
      </w:tblGrid>
      <w:tr w:rsidR="00C5202C" w:rsidRPr="00642A1D" w:rsidTr="009208C6">
        <w:trPr>
          <w:trHeight w:val="13808"/>
        </w:trPr>
        <w:tc>
          <w:tcPr>
            <w:tcW w:w="9984" w:type="dxa"/>
          </w:tcPr>
          <w:p w:rsidR="00C5202C" w:rsidRDefault="00C5202C">
            <w:pPr>
              <w:rPr>
                <w:rFonts w:asciiTheme="minorEastAsia" w:hAnsiTheme="minorEastAsia"/>
                <w:sz w:val="20"/>
              </w:rPr>
            </w:pPr>
            <w:r w:rsidRPr="00864F7F">
              <w:rPr>
                <w:rFonts w:asciiTheme="minorEastAsia" w:hAnsiTheme="minorEastAsia" w:hint="eastAsia"/>
                <w:b/>
                <w:sz w:val="20"/>
              </w:rPr>
              <w:t xml:space="preserve">　１　臨床所見</w:t>
            </w:r>
            <w:r>
              <w:rPr>
                <w:rFonts w:asciiTheme="minorEastAsia" w:hAnsiTheme="minorEastAsia" w:hint="eastAsia"/>
                <w:sz w:val="20"/>
              </w:rPr>
              <w:t xml:space="preserve">　　　　　　　　　　　　　　　　　　　(該当するものを○でかこむこと)</w:t>
            </w:r>
          </w:p>
          <w:p w:rsidR="00C5202C" w:rsidRDefault="00C5202C">
            <w:pPr>
              <w:rPr>
                <w:rFonts w:asciiTheme="minorEastAsia" w:hAnsiTheme="minorEastAsia"/>
                <w:sz w:val="20"/>
              </w:rPr>
            </w:pPr>
            <w:r>
              <w:rPr>
                <w:rFonts w:asciiTheme="minorEastAsia" w:hAnsiTheme="minorEastAsia" w:hint="eastAsia"/>
                <w:sz w:val="20"/>
              </w:rPr>
              <w:t xml:space="preserve">　　ア　著しい発育障害　　　　（有・無）　　　　　オ　チアノーゼ　　　　（有・無</w:t>
            </w:r>
            <w:r>
              <w:rPr>
                <w:rFonts w:asciiTheme="minorEastAsia" w:hAnsiTheme="minorEastAsia"/>
                <w:sz w:val="20"/>
              </w:rPr>
              <w:t>）</w:t>
            </w:r>
          </w:p>
          <w:p w:rsidR="00C5202C" w:rsidRDefault="00C5202C" w:rsidP="00C5202C">
            <w:pPr>
              <w:rPr>
                <w:rFonts w:asciiTheme="minorEastAsia" w:hAnsiTheme="minorEastAsia"/>
                <w:sz w:val="20"/>
              </w:rPr>
            </w:pPr>
            <w:r>
              <w:rPr>
                <w:rFonts w:asciiTheme="minorEastAsia" w:hAnsiTheme="minorEastAsia" w:hint="eastAsia"/>
                <w:sz w:val="20"/>
              </w:rPr>
              <w:t xml:space="preserve">　　イ　心音・心雑音の異常　　（有・無）　　　　　カ　肝　腫　大　　　　（有・無）</w:t>
            </w:r>
          </w:p>
          <w:p w:rsidR="00C5202C" w:rsidRDefault="00C5202C" w:rsidP="00C5202C">
            <w:pPr>
              <w:rPr>
                <w:rFonts w:asciiTheme="minorEastAsia" w:hAnsiTheme="minorEastAsia"/>
                <w:sz w:val="20"/>
              </w:rPr>
            </w:pPr>
            <w:r>
              <w:rPr>
                <w:rFonts w:asciiTheme="minorEastAsia" w:hAnsiTheme="minorEastAsia" w:hint="eastAsia"/>
                <w:sz w:val="20"/>
              </w:rPr>
              <w:t xml:space="preserve">　　ウ　多呼吸又は呼吸困難　　（有・無）　　　　　キ　浮　　　腫　　　　（有・無）</w:t>
            </w:r>
          </w:p>
          <w:p w:rsidR="00C5202C" w:rsidRDefault="00C5202C">
            <w:pPr>
              <w:rPr>
                <w:rFonts w:asciiTheme="minorEastAsia" w:hAnsiTheme="minorEastAsia"/>
                <w:sz w:val="20"/>
              </w:rPr>
            </w:pPr>
            <w:r>
              <w:rPr>
                <w:rFonts w:asciiTheme="minorEastAsia" w:hAnsiTheme="minorEastAsia" w:hint="eastAsia"/>
                <w:sz w:val="20"/>
              </w:rPr>
              <w:t xml:space="preserve">　　エ　運　動　制　限　　　　（有・無）</w:t>
            </w:r>
          </w:p>
          <w:p w:rsidR="00C5202C" w:rsidRDefault="00C5202C">
            <w:pPr>
              <w:rPr>
                <w:rFonts w:asciiTheme="minorEastAsia" w:hAnsiTheme="minorEastAsia"/>
                <w:sz w:val="20"/>
              </w:rPr>
            </w:pPr>
          </w:p>
          <w:p w:rsidR="00C5202C" w:rsidRPr="00864F7F" w:rsidRDefault="00C5202C">
            <w:pPr>
              <w:rPr>
                <w:rFonts w:asciiTheme="minorEastAsia" w:hAnsiTheme="minorEastAsia"/>
                <w:b/>
                <w:sz w:val="20"/>
              </w:rPr>
            </w:pPr>
            <w:r>
              <w:rPr>
                <w:rFonts w:asciiTheme="minorEastAsia" w:hAnsiTheme="minorEastAsia" w:hint="eastAsia"/>
                <w:sz w:val="20"/>
              </w:rPr>
              <w:t xml:space="preserve">　</w:t>
            </w:r>
            <w:r w:rsidRPr="00864F7F">
              <w:rPr>
                <w:rFonts w:asciiTheme="minorEastAsia" w:hAnsiTheme="minorEastAsia" w:hint="eastAsia"/>
                <w:b/>
                <w:sz w:val="20"/>
              </w:rPr>
              <w:t>２　検査所見</w:t>
            </w:r>
          </w:p>
          <w:p w:rsidR="00C5202C" w:rsidRDefault="00335397">
            <w:pPr>
              <w:rPr>
                <w:rFonts w:asciiTheme="minorEastAsia" w:hAnsiTheme="minorEastAsia"/>
                <w:sz w:val="20"/>
              </w:rPr>
            </w:pPr>
            <w:r>
              <w:rPr>
                <w:noProof/>
              </w:rPr>
              <w:drawing>
                <wp:anchor distT="0" distB="0" distL="114300" distR="114300" simplePos="0" relativeHeight="251658240" behindDoc="0" locked="0" layoutInCell="1" allowOverlap="1" wp14:anchorId="3851DBBB" wp14:editId="3767688E">
                  <wp:simplePos x="0" y="0"/>
                  <wp:positionH relativeFrom="column">
                    <wp:posOffset>433070</wp:posOffset>
                  </wp:positionH>
                  <wp:positionV relativeFrom="paragraph">
                    <wp:posOffset>211455</wp:posOffset>
                  </wp:positionV>
                  <wp:extent cx="1524635" cy="15836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635" cy="1583690"/>
                          </a:xfrm>
                          <a:prstGeom prst="rect">
                            <a:avLst/>
                          </a:prstGeom>
                        </pic:spPr>
                      </pic:pic>
                    </a:graphicData>
                  </a:graphic>
                  <wp14:sizeRelH relativeFrom="page">
                    <wp14:pctWidth>0</wp14:pctWidth>
                  </wp14:sizeRelH>
                  <wp14:sizeRelV relativeFrom="page">
                    <wp14:pctHeight>0</wp14:pctHeight>
                  </wp14:sizeRelV>
                </wp:anchor>
              </w:drawing>
            </w:r>
            <w:r w:rsidR="00C5202C">
              <w:rPr>
                <w:rFonts w:asciiTheme="minorEastAsia" w:hAnsiTheme="minorEastAsia" w:hint="eastAsia"/>
                <w:sz w:val="20"/>
              </w:rPr>
              <w:t xml:space="preserve">　（1）胸部エックス線所見（　　　　年　　　月　　　日）</w:t>
            </w:r>
          </w:p>
          <w:p w:rsidR="00C5202C" w:rsidRDefault="00C5202C">
            <w:pPr>
              <w:rPr>
                <w:rFonts w:asciiTheme="minorEastAsia" w:hAnsiTheme="minorEastAsia"/>
                <w:sz w:val="20"/>
              </w:rPr>
            </w:pPr>
            <w:r>
              <w:rPr>
                <w:rFonts w:asciiTheme="minorEastAsia" w:hAnsiTheme="minorEastAsia" w:hint="eastAsia"/>
                <w:sz w:val="20"/>
              </w:rPr>
              <w:t xml:space="preserve">　　　　　　　　　　　　　　　　　　　　　　　ア　心胸比0.56以上　　　（有・無）</w:t>
            </w:r>
          </w:p>
          <w:p w:rsidR="00C5202C" w:rsidRDefault="00C5202C">
            <w:pPr>
              <w:rPr>
                <w:rFonts w:asciiTheme="minorEastAsia" w:hAnsiTheme="minorEastAsia"/>
                <w:sz w:val="20"/>
              </w:rPr>
            </w:pPr>
            <w:r>
              <w:rPr>
                <w:rFonts w:asciiTheme="minorEastAsia" w:hAnsiTheme="minorEastAsia" w:hint="eastAsia"/>
                <w:sz w:val="20"/>
              </w:rPr>
              <w:t xml:space="preserve">　　　　　　　　　　　　　　　　　　　　　　　</w:t>
            </w:r>
          </w:p>
          <w:p w:rsidR="00C5202C" w:rsidRDefault="00C5202C">
            <w:pPr>
              <w:rPr>
                <w:rFonts w:asciiTheme="minorEastAsia" w:hAnsiTheme="minorEastAsia"/>
                <w:sz w:val="20"/>
              </w:rPr>
            </w:pPr>
            <w:r>
              <w:rPr>
                <w:rFonts w:asciiTheme="minorEastAsia" w:hAnsiTheme="minorEastAsia" w:hint="eastAsia"/>
                <w:sz w:val="20"/>
              </w:rPr>
              <w:t xml:space="preserve">　　　　　　　　　　　　　　　　　　　　　　　イ　肺血流量増又は減　　 （有・無）</w:t>
            </w:r>
          </w:p>
          <w:p w:rsidR="00C5202C" w:rsidRDefault="00C5202C">
            <w:pPr>
              <w:rPr>
                <w:rFonts w:asciiTheme="minorEastAsia" w:hAnsiTheme="minorEastAsia"/>
                <w:sz w:val="20"/>
              </w:rPr>
            </w:pPr>
          </w:p>
          <w:p w:rsidR="00C5202C" w:rsidRDefault="00C5202C">
            <w:pPr>
              <w:rPr>
                <w:rFonts w:asciiTheme="minorEastAsia" w:hAnsiTheme="minorEastAsia"/>
                <w:sz w:val="20"/>
              </w:rPr>
            </w:pPr>
            <w:r>
              <w:rPr>
                <w:rFonts w:asciiTheme="minorEastAsia" w:hAnsiTheme="minorEastAsia" w:hint="eastAsia"/>
                <w:sz w:val="20"/>
              </w:rPr>
              <w:t xml:space="preserve">　　　　　　　　　　　　　　　　　　　　　　　ウ　肺静脈うっ血像　　　 （有・無）</w:t>
            </w:r>
          </w:p>
          <w:p w:rsidR="00C5202C" w:rsidRDefault="00C5202C">
            <w:pPr>
              <w:rPr>
                <w:rFonts w:asciiTheme="minorEastAsia" w:hAnsiTheme="minorEastAsia"/>
                <w:sz w:val="20"/>
              </w:rPr>
            </w:pPr>
          </w:p>
          <w:p w:rsidR="00642A1D" w:rsidRDefault="00642A1D">
            <w:pPr>
              <w:rPr>
                <w:rFonts w:asciiTheme="minorEastAsia" w:hAnsiTheme="minorEastAsia"/>
                <w:sz w:val="20"/>
              </w:rPr>
            </w:pPr>
          </w:p>
          <w:p w:rsidR="00C5202C" w:rsidRDefault="00C5202C">
            <w:pPr>
              <w:rPr>
                <w:rFonts w:asciiTheme="minorEastAsia" w:hAnsiTheme="minorEastAsia"/>
                <w:sz w:val="20"/>
                <w:lang w:eastAsia="zh-TW"/>
              </w:rPr>
            </w:pPr>
            <w:r>
              <w:rPr>
                <w:rFonts w:asciiTheme="minorEastAsia" w:hAnsiTheme="minorEastAsia" w:hint="eastAsia"/>
                <w:sz w:val="20"/>
              </w:rPr>
              <w:t xml:space="preserve">　　　　　</w:t>
            </w:r>
            <w:r>
              <w:rPr>
                <w:rFonts w:asciiTheme="minorEastAsia" w:hAnsiTheme="minorEastAsia" w:hint="eastAsia"/>
                <w:sz w:val="20"/>
                <w:lang w:eastAsia="zh-TW"/>
              </w:rPr>
              <w:t>心胸比　　　％</w:t>
            </w:r>
          </w:p>
          <w:p w:rsidR="00C5202C" w:rsidRDefault="00C5202C">
            <w:pPr>
              <w:rPr>
                <w:rFonts w:asciiTheme="minorEastAsia" w:hAnsiTheme="minorEastAsia"/>
                <w:sz w:val="20"/>
                <w:lang w:eastAsia="zh-TW"/>
              </w:rPr>
            </w:pPr>
          </w:p>
          <w:p w:rsidR="00C5202C" w:rsidRDefault="00C5202C">
            <w:pPr>
              <w:rPr>
                <w:rFonts w:asciiTheme="minorEastAsia" w:hAnsiTheme="minorEastAsia"/>
                <w:sz w:val="20"/>
                <w:lang w:eastAsia="zh-TW"/>
              </w:rPr>
            </w:pPr>
            <w:r>
              <w:rPr>
                <w:rFonts w:asciiTheme="minorEastAsia" w:hAnsiTheme="minorEastAsia" w:hint="eastAsia"/>
                <w:sz w:val="20"/>
                <w:lang w:eastAsia="zh-TW"/>
              </w:rPr>
              <w:t xml:space="preserve">　（2）心電図所見</w:t>
            </w:r>
          </w:p>
          <w:p w:rsidR="00C5202C" w:rsidRDefault="00C5202C">
            <w:pPr>
              <w:rPr>
                <w:rFonts w:asciiTheme="minorEastAsia" w:hAnsiTheme="minorEastAsia"/>
                <w:sz w:val="20"/>
              </w:rPr>
            </w:pPr>
            <w:r>
              <w:rPr>
                <w:rFonts w:asciiTheme="minorEastAsia" w:hAnsiTheme="minorEastAsia" w:hint="eastAsia"/>
                <w:sz w:val="20"/>
                <w:lang w:eastAsia="zh-TW"/>
              </w:rPr>
              <w:t xml:space="preserve">　　　</w:t>
            </w:r>
            <w:r>
              <w:rPr>
                <w:rFonts w:asciiTheme="minorEastAsia" w:hAnsiTheme="minorEastAsia" w:hint="eastAsia"/>
                <w:sz w:val="20"/>
              </w:rPr>
              <w:t>ア　心室負荷像　　［ 有 （</w:t>
            </w:r>
            <w:r w:rsidR="00642A1D">
              <w:rPr>
                <w:rFonts w:asciiTheme="minorEastAsia" w:hAnsiTheme="minorEastAsia" w:hint="eastAsia"/>
                <w:sz w:val="20"/>
              </w:rPr>
              <w:t xml:space="preserve">右室、左室、両室）・無 </w:t>
            </w:r>
            <w:r>
              <w:rPr>
                <w:rFonts w:asciiTheme="minorEastAsia" w:hAnsiTheme="minorEastAsia" w:hint="eastAsia"/>
                <w:sz w:val="20"/>
              </w:rPr>
              <w:t>］</w:t>
            </w:r>
          </w:p>
          <w:p w:rsidR="00642A1D" w:rsidRDefault="00642A1D">
            <w:pPr>
              <w:rPr>
                <w:rFonts w:asciiTheme="minorEastAsia" w:hAnsiTheme="minorEastAsia"/>
                <w:sz w:val="20"/>
              </w:rPr>
            </w:pPr>
            <w:r>
              <w:rPr>
                <w:rFonts w:asciiTheme="minorEastAsia" w:hAnsiTheme="minorEastAsia" w:hint="eastAsia"/>
                <w:sz w:val="20"/>
              </w:rPr>
              <w:t xml:space="preserve">　　　イ　心房負荷像　　［ 有 （右房、左房、両房）・無 ］</w:t>
            </w:r>
          </w:p>
          <w:p w:rsidR="00642A1D" w:rsidRDefault="00642A1D">
            <w:pPr>
              <w:rPr>
                <w:rFonts w:asciiTheme="minorEastAsia" w:hAnsiTheme="minorEastAsia"/>
                <w:sz w:val="20"/>
              </w:rPr>
            </w:pPr>
            <w:r>
              <w:rPr>
                <w:rFonts w:asciiTheme="minorEastAsia" w:hAnsiTheme="minorEastAsia" w:hint="eastAsia"/>
                <w:sz w:val="20"/>
              </w:rPr>
              <w:t xml:space="preserve">　　　ウ　病的不整脈　　［ 種類　　　　　　　 ］（有・無）</w:t>
            </w:r>
          </w:p>
          <w:p w:rsidR="00642A1D" w:rsidRDefault="00642A1D">
            <w:pPr>
              <w:rPr>
                <w:rFonts w:asciiTheme="minorEastAsia" w:hAnsiTheme="minorEastAsia"/>
                <w:sz w:val="20"/>
              </w:rPr>
            </w:pPr>
            <w:r>
              <w:rPr>
                <w:rFonts w:asciiTheme="minorEastAsia" w:hAnsiTheme="minorEastAsia" w:hint="eastAsia"/>
                <w:sz w:val="20"/>
              </w:rPr>
              <w:t xml:space="preserve">　　　エ　心筋障害像　　［ 所見　　　　　　　 ］（有・無）</w:t>
            </w:r>
          </w:p>
          <w:p w:rsidR="00642A1D" w:rsidRDefault="00642A1D">
            <w:pPr>
              <w:rPr>
                <w:rFonts w:asciiTheme="minorEastAsia" w:hAnsiTheme="minorEastAsia"/>
                <w:sz w:val="20"/>
              </w:rPr>
            </w:pPr>
          </w:p>
          <w:p w:rsidR="00642A1D" w:rsidRDefault="00642A1D">
            <w:pPr>
              <w:rPr>
                <w:rFonts w:asciiTheme="minorEastAsia" w:hAnsiTheme="minorEastAsia"/>
                <w:sz w:val="20"/>
              </w:rPr>
            </w:pPr>
            <w:r>
              <w:rPr>
                <w:rFonts w:asciiTheme="minorEastAsia" w:hAnsiTheme="minorEastAsia" w:hint="eastAsia"/>
                <w:sz w:val="20"/>
              </w:rPr>
              <w:t xml:space="preserve">　（3）心エコー図、冠動脈造影所見（　　　　　年　　　月　　　日）</w:t>
            </w:r>
          </w:p>
          <w:p w:rsidR="00642A1D" w:rsidRDefault="00642A1D">
            <w:pPr>
              <w:rPr>
                <w:rFonts w:asciiTheme="minorEastAsia" w:hAnsiTheme="minorEastAsia"/>
                <w:sz w:val="20"/>
              </w:rPr>
            </w:pPr>
            <w:r>
              <w:rPr>
                <w:rFonts w:asciiTheme="minorEastAsia" w:hAnsiTheme="minorEastAsia" w:hint="eastAsia"/>
                <w:sz w:val="20"/>
              </w:rPr>
              <w:t xml:space="preserve">　　　ア　冠動脈の狭窄又は閉塞　　　　　　　　　（有・無）</w:t>
            </w:r>
          </w:p>
          <w:p w:rsidR="00642A1D" w:rsidRDefault="00642A1D">
            <w:pPr>
              <w:rPr>
                <w:rFonts w:asciiTheme="minorEastAsia" w:hAnsiTheme="minorEastAsia"/>
                <w:sz w:val="20"/>
              </w:rPr>
            </w:pPr>
            <w:r>
              <w:rPr>
                <w:rFonts w:asciiTheme="minorEastAsia" w:hAnsiTheme="minorEastAsia" w:hint="eastAsia"/>
                <w:sz w:val="20"/>
              </w:rPr>
              <w:t xml:space="preserve">　　　イ　冠動脈瘤または拡張　　　　　　　　　　（有・無）</w:t>
            </w:r>
          </w:p>
          <w:p w:rsidR="00642A1D" w:rsidRDefault="00642A1D">
            <w:pPr>
              <w:rPr>
                <w:rFonts w:asciiTheme="minorEastAsia" w:hAnsiTheme="minorEastAsia"/>
                <w:sz w:val="20"/>
              </w:rPr>
            </w:pPr>
            <w:r>
              <w:rPr>
                <w:rFonts w:asciiTheme="minorEastAsia" w:hAnsiTheme="minorEastAsia" w:hint="eastAsia"/>
                <w:sz w:val="20"/>
              </w:rPr>
              <w:t xml:space="preserve">　　　ウ　その他</w:t>
            </w:r>
          </w:p>
          <w:p w:rsidR="00642A1D" w:rsidRDefault="00642A1D">
            <w:pPr>
              <w:rPr>
                <w:rFonts w:asciiTheme="minorEastAsia" w:hAnsiTheme="minorEastAsia"/>
                <w:sz w:val="20"/>
              </w:rPr>
            </w:pPr>
          </w:p>
          <w:p w:rsidR="00642A1D" w:rsidRPr="00864F7F" w:rsidRDefault="00642A1D">
            <w:pPr>
              <w:rPr>
                <w:rFonts w:asciiTheme="minorEastAsia" w:hAnsiTheme="minorEastAsia"/>
                <w:b/>
                <w:sz w:val="20"/>
              </w:rPr>
            </w:pPr>
            <w:r>
              <w:rPr>
                <w:rFonts w:asciiTheme="minorEastAsia" w:hAnsiTheme="minorEastAsia" w:hint="eastAsia"/>
                <w:sz w:val="20"/>
              </w:rPr>
              <w:t xml:space="preserve">　</w:t>
            </w:r>
            <w:r w:rsidRPr="00864F7F">
              <w:rPr>
                <w:rFonts w:asciiTheme="minorEastAsia" w:hAnsiTheme="minorEastAsia" w:hint="eastAsia"/>
                <w:b/>
                <w:sz w:val="20"/>
              </w:rPr>
              <w:t>３　養護の区分</w:t>
            </w:r>
          </w:p>
          <w:p w:rsidR="00642A1D" w:rsidRDefault="00642A1D" w:rsidP="00642A1D">
            <w:pPr>
              <w:rPr>
                <w:rFonts w:asciiTheme="minorEastAsia" w:hAnsiTheme="minorEastAsia"/>
                <w:sz w:val="20"/>
              </w:rPr>
            </w:pPr>
            <w:r>
              <w:rPr>
                <w:rFonts w:asciiTheme="minorEastAsia" w:hAnsiTheme="minorEastAsia" w:hint="eastAsia"/>
                <w:sz w:val="20"/>
              </w:rPr>
              <w:t xml:space="preserve">　（1）６か月～１年ごとの観察　　　　　　　　　　（4）継続的要医療</w:t>
            </w:r>
          </w:p>
          <w:p w:rsidR="00642A1D" w:rsidRDefault="00642A1D" w:rsidP="00642A1D">
            <w:pPr>
              <w:rPr>
                <w:rFonts w:asciiTheme="minorEastAsia" w:hAnsiTheme="minorEastAsia"/>
                <w:sz w:val="20"/>
              </w:rPr>
            </w:pPr>
            <w:r>
              <w:rPr>
                <w:rFonts w:asciiTheme="minorEastAsia" w:hAnsiTheme="minorEastAsia" w:hint="eastAsia"/>
                <w:sz w:val="20"/>
              </w:rPr>
              <w:t xml:space="preserve">　（2）１か月～３か月毎の観察　　　　　　　　　　（5</w:t>
            </w:r>
            <w:r w:rsidR="00F87D9B">
              <w:rPr>
                <w:rFonts w:asciiTheme="minorEastAsia" w:hAnsiTheme="minorEastAsia" w:hint="eastAsia"/>
                <w:sz w:val="20"/>
              </w:rPr>
              <w:t>）重い心不全、低酸素血症　アダムスストークス</w:t>
            </w:r>
          </w:p>
          <w:p w:rsidR="00642A1D" w:rsidRDefault="00F87D9B" w:rsidP="00642A1D">
            <w:pPr>
              <w:rPr>
                <w:rFonts w:asciiTheme="minorEastAsia" w:hAnsiTheme="minorEastAsia"/>
                <w:sz w:val="20"/>
              </w:rPr>
            </w:pPr>
            <w:r>
              <w:rPr>
                <w:rFonts w:asciiTheme="minorEastAsia" w:hAnsiTheme="minorEastAsia" w:hint="eastAsia"/>
                <w:sz w:val="20"/>
              </w:rPr>
              <w:t xml:space="preserve">　　　　　　　　　　　　　　　　　　　　　　　　　　　</w:t>
            </w:r>
            <w:r w:rsidR="00642A1D">
              <w:rPr>
                <w:rFonts w:asciiTheme="minorEastAsia" w:hAnsiTheme="minorEastAsia" w:hint="eastAsia"/>
                <w:sz w:val="20"/>
              </w:rPr>
              <w:t>発作又は狭心症発作で継続的医療を要するもの</w:t>
            </w:r>
          </w:p>
          <w:p w:rsidR="00642A1D" w:rsidRDefault="00642A1D" w:rsidP="00642A1D">
            <w:pPr>
              <w:rPr>
                <w:rFonts w:asciiTheme="minorEastAsia" w:hAnsiTheme="minorEastAsia"/>
                <w:sz w:val="20"/>
              </w:rPr>
            </w:pPr>
            <w:r>
              <w:rPr>
                <w:rFonts w:asciiTheme="minorEastAsia" w:hAnsiTheme="minorEastAsia" w:hint="eastAsia"/>
                <w:sz w:val="20"/>
              </w:rPr>
              <w:t xml:space="preserve">　（3）症状に応じて要医療</w:t>
            </w:r>
          </w:p>
          <w:p w:rsidR="00642A1D" w:rsidRDefault="00642A1D" w:rsidP="00642A1D">
            <w:pPr>
              <w:rPr>
                <w:rFonts w:asciiTheme="minorEastAsia" w:hAnsiTheme="minorEastAsia"/>
                <w:sz w:val="20"/>
              </w:rPr>
            </w:pPr>
          </w:p>
          <w:p w:rsidR="00642A1D" w:rsidRPr="00864F7F" w:rsidRDefault="00642A1D" w:rsidP="00864F7F">
            <w:pPr>
              <w:ind w:firstLineChars="100" w:firstLine="201"/>
              <w:rPr>
                <w:rFonts w:asciiTheme="minorEastAsia" w:hAnsiTheme="minorEastAsia"/>
                <w:b/>
                <w:sz w:val="20"/>
              </w:rPr>
            </w:pPr>
            <w:r w:rsidRPr="00864F7F">
              <w:rPr>
                <w:rFonts w:asciiTheme="minorEastAsia" w:hAnsiTheme="minorEastAsia" w:hint="eastAsia"/>
                <w:b/>
                <w:sz w:val="20"/>
              </w:rPr>
              <w:t>４　手術の状況</w:t>
            </w:r>
          </w:p>
          <w:p w:rsidR="00642A1D" w:rsidRDefault="00642A1D" w:rsidP="00642A1D">
            <w:pPr>
              <w:ind w:firstLineChars="100" w:firstLine="200"/>
              <w:rPr>
                <w:rFonts w:asciiTheme="minorEastAsia" w:hAnsiTheme="minorEastAsia"/>
                <w:sz w:val="20"/>
              </w:rPr>
            </w:pPr>
            <w:r>
              <w:rPr>
                <w:rFonts w:asciiTheme="minorEastAsia" w:hAnsiTheme="minorEastAsia" w:hint="eastAsia"/>
                <w:sz w:val="20"/>
              </w:rPr>
              <w:t xml:space="preserve">　人工ペースメーカー（恒久的）　　　（有　　　　年　　　月　　　日　・　無）</w:t>
            </w:r>
          </w:p>
          <w:p w:rsidR="00642A1D" w:rsidRDefault="00642A1D" w:rsidP="00642A1D">
            <w:pPr>
              <w:ind w:firstLineChars="100" w:firstLine="200"/>
              <w:rPr>
                <w:rFonts w:asciiTheme="minorEastAsia" w:hAnsiTheme="minorEastAsia"/>
                <w:sz w:val="20"/>
              </w:rPr>
            </w:pPr>
            <w:r>
              <w:rPr>
                <w:rFonts w:asciiTheme="minorEastAsia" w:hAnsiTheme="minorEastAsia" w:hint="eastAsia"/>
                <w:sz w:val="20"/>
              </w:rPr>
              <w:t xml:space="preserve">　人工弁移植・弁置換　　　　　　　　（有　　　　年　　　月　　　日　・　無）</w:t>
            </w:r>
          </w:p>
          <w:p w:rsidR="00642A1D" w:rsidRPr="00642A1D" w:rsidRDefault="00642A1D" w:rsidP="00642A1D">
            <w:pPr>
              <w:ind w:firstLineChars="100" w:firstLine="200"/>
              <w:rPr>
                <w:rFonts w:asciiTheme="minorEastAsia" w:hAnsiTheme="minorEastAsia"/>
                <w:sz w:val="20"/>
              </w:rPr>
            </w:pPr>
            <w:r>
              <w:rPr>
                <w:rFonts w:asciiTheme="minorEastAsia" w:hAnsiTheme="minorEastAsia" w:hint="eastAsia"/>
                <w:sz w:val="20"/>
              </w:rPr>
              <w:t xml:space="preserve">　体内植込み型</w:t>
            </w:r>
            <w:r w:rsidR="00EB46A9">
              <w:rPr>
                <w:rFonts w:asciiTheme="minorEastAsia" w:hAnsiTheme="minorEastAsia" w:hint="eastAsia"/>
                <w:sz w:val="20"/>
              </w:rPr>
              <w:t>除細動器　　　　　　　（有　　　　年　　　月　　　日　・　無）</w:t>
            </w:r>
          </w:p>
        </w:tc>
      </w:tr>
    </w:tbl>
    <w:p w:rsidR="00EB46A9" w:rsidRPr="00C5202C" w:rsidRDefault="00EB46A9" w:rsidP="00EB46A9">
      <w:pPr>
        <w:rPr>
          <w:rFonts w:asciiTheme="minorEastAsia" w:hAnsiTheme="minorEastAsia"/>
          <w:sz w:val="20"/>
        </w:rPr>
      </w:pPr>
    </w:p>
    <w:sectPr w:rsidR="00EB46A9" w:rsidRPr="00C5202C" w:rsidSect="003D3868">
      <w:pgSz w:w="11906" w:h="16838"/>
      <w:pgMar w:top="1134" w:right="1077" w:bottom="1134" w:left="1077" w:header="79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F" w:rsidRDefault="00BE2CDF" w:rsidP="00E902BF">
      <w:r>
        <w:separator/>
      </w:r>
    </w:p>
  </w:endnote>
  <w:endnote w:type="continuationSeparator" w:id="0">
    <w:p w:rsidR="00BE2CDF" w:rsidRDefault="00BE2CDF" w:rsidP="00E9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F" w:rsidRDefault="00BE2CDF" w:rsidP="00E902BF">
      <w:r>
        <w:separator/>
      </w:r>
    </w:p>
  </w:footnote>
  <w:footnote w:type="continuationSeparator" w:id="0">
    <w:p w:rsidR="00BE2CDF" w:rsidRDefault="00BE2CDF" w:rsidP="00E90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31"/>
    <w:rsid w:val="00020AA9"/>
    <w:rsid w:val="00035CF1"/>
    <w:rsid w:val="00043659"/>
    <w:rsid w:val="00071504"/>
    <w:rsid w:val="00081BAE"/>
    <w:rsid w:val="000A042D"/>
    <w:rsid w:val="000B624F"/>
    <w:rsid w:val="000C100F"/>
    <w:rsid w:val="000C46E6"/>
    <w:rsid w:val="000C6AD1"/>
    <w:rsid w:val="000E7A40"/>
    <w:rsid w:val="000E7A57"/>
    <w:rsid w:val="00100003"/>
    <w:rsid w:val="00101BBB"/>
    <w:rsid w:val="001046BD"/>
    <w:rsid w:val="0011173B"/>
    <w:rsid w:val="001151FD"/>
    <w:rsid w:val="00127552"/>
    <w:rsid w:val="00161DD8"/>
    <w:rsid w:val="001753CD"/>
    <w:rsid w:val="00176BC3"/>
    <w:rsid w:val="00184708"/>
    <w:rsid w:val="00187D4E"/>
    <w:rsid w:val="001942FD"/>
    <w:rsid w:val="001A52B0"/>
    <w:rsid w:val="001A5976"/>
    <w:rsid w:val="001C7D1D"/>
    <w:rsid w:val="001D0655"/>
    <w:rsid w:val="001D4AB6"/>
    <w:rsid w:val="001F55E5"/>
    <w:rsid w:val="00201409"/>
    <w:rsid w:val="0020504B"/>
    <w:rsid w:val="00216C28"/>
    <w:rsid w:val="00232617"/>
    <w:rsid w:val="002350E2"/>
    <w:rsid w:val="00270364"/>
    <w:rsid w:val="0027484A"/>
    <w:rsid w:val="00283842"/>
    <w:rsid w:val="00283D3D"/>
    <w:rsid w:val="00293833"/>
    <w:rsid w:val="00296233"/>
    <w:rsid w:val="00296900"/>
    <w:rsid w:val="002B3036"/>
    <w:rsid w:val="002C7C08"/>
    <w:rsid w:val="002D2E1A"/>
    <w:rsid w:val="002F48FA"/>
    <w:rsid w:val="00303C8E"/>
    <w:rsid w:val="003045D5"/>
    <w:rsid w:val="00313041"/>
    <w:rsid w:val="00335397"/>
    <w:rsid w:val="0033637B"/>
    <w:rsid w:val="003373E9"/>
    <w:rsid w:val="00337D5B"/>
    <w:rsid w:val="00345788"/>
    <w:rsid w:val="00345A05"/>
    <w:rsid w:val="0038551C"/>
    <w:rsid w:val="00391476"/>
    <w:rsid w:val="0039361D"/>
    <w:rsid w:val="00394E5F"/>
    <w:rsid w:val="003B2A38"/>
    <w:rsid w:val="003B52BD"/>
    <w:rsid w:val="003C1F55"/>
    <w:rsid w:val="003D3868"/>
    <w:rsid w:val="003D4691"/>
    <w:rsid w:val="003D5743"/>
    <w:rsid w:val="003D6015"/>
    <w:rsid w:val="003D7A73"/>
    <w:rsid w:val="003E5755"/>
    <w:rsid w:val="003E76CB"/>
    <w:rsid w:val="00417A56"/>
    <w:rsid w:val="004308E9"/>
    <w:rsid w:val="004358CC"/>
    <w:rsid w:val="004543A3"/>
    <w:rsid w:val="004A37A1"/>
    <w:rsid w:val="004A435B"/>
    <w:rsid w:val="004C25C9"/>
    <w:rsid w:val="004D14D4"/>
    <w:rsid w:val="004F6358"/>
    <w:rsid w:val="00500C0C"/>
    <w:rsid w:val="00514DA0"/>
    <w:rsid w:val="00516C37"/>
    <w:rsid w:val="00523588"/>
    <w:rsid w:val="00531247"/>
    <w:rsid w:val="00531970"/>
    <w:rsid w:val="00544787"/>
    <w:rsid w:val="00564379"/>
    <w:rsid w:val="005A7D83"/>
    <w:rsid w:val="005B361D"/>
    <w:rsid w:val="005B7889"/>
    <w:rsid w:val="005C635B"/>
    <w:rsid w:val="005C7D2F"/>
    <w:rsid w:val="005D6493"/>
    <w:rsid w:val="005D7C1C"/>
    <w:rsid w:val="005E3B26"/>
    <w:rsid w:val="005F0C9C"/>
    <w:rsid w:val="005F3BAF"/>
    <w:rsid w:val="005F6B58"/>
    <w:rsid w:val="00603CA6"/>
    <w:rsid w:val="0060516B"/>
    <w:rsid w:val="00617486"/>
    <w:rsid w:val="0062381A"/>
    <w:rsid w:val="00627DA5"/>
    <w:rsid w:val="00630A81"/>
    <w:rsid w:val="00632DB6"/>
    <w:rsid w:val="00640086"/>
    <w:rsid w:val="00641A0B"/>
    <w:rsid w:val="00642A1D"/>
    <w:rsid w:val="0064409B"/>
    <w:rsid w:val="0064560F"/>
    <w:rsid w:val="00646730"/>
    <w:rsid w:val="00651CF6"/>
    <w:rsid w:val="006551F2"/>
    <w:rsid w:val="006551FE"/>
    <w:rsid w:val="0065753D"/>
    <w:rsid w:val="00671B98"/>
    <w:rsid w:val="00677035"/>
    <w:rsid w:val="006839D6"/>
    <w:rsid w:val="00695E8B"/>
    <w:rsid w:val="006C6239"/>
    <w:rsid w:val="006F72F1"/>
    <w:rsid w:val="00702D8F"/>
    <w:rsid w:val="00721F12"/>
    <w:rsid w:val="007267E4"/>
    <w:rsid w:val="00740945"/>
    <w:rsid w:val="00741835"/>
    <w:rsid w:val="0074390F"/>
    <w:rsid w:val="00754B12"/>
    <w:rsid w:val="00774A3D"/>
    <w:rsid w:val="007800B7"/>
    <w:rsid w:val="00781A70"/>
    <w:rsid w:val="00782176"/>
    <w:rsid w:val="00792D8A"/>
    <w:rsid w:val="00794CCD"/>
    <w:rsid w:val="007B7854"/>
    <w:rsid w:val="007C1A25"/>
    <w:rsid w:val="007C6DA5"/>
    <w:rsid w:val="007D76A4"/>
    <w:rsid w:val="007F0B56"/>
    <w:rsid w:val="007F28A1"/>
    <w:rsid w:val="00802D65"/>
    <w:rsid w:val="00805707"/>
    <w:rsid w:val="00821947"/>
    <w:rsid w:val="00830A79"/>
    <w:rsid w:val="008333FC"/>
    <w:rsid w:val="008478E7"/>
    <w:rsid w:val="0085550B"/>
    <w:rsid w:val="00857821"/>
    <w:rsid w:val="00864F7F"/>
    <w:rsid w:val="00891F6B"/>
    <w:rsid w:val="00893DD6"/>
    <w:rsid w:val="008A5C8A"/>
    <w:rsid w:val="008A763B"/>
    <w:rsid w:val="008B2A73"/>
    <w:rsid w:val="008C66DD"/>
    <w:rsid w:val="008C7E28"/>
    <w:rsid w:val="008D637F"/>
    <w:rsid w:val="008E37F7"/>
    <w:rsid w:val="008E4788"/>
    <w:rsid w:val="00904E3C"/>
    <w:rsid w:val="009125EE"/>
    <w:rsid w:val="0092011D"/>
    <w:rsid w:val="009208C6"/>
    <w:rsid w:val="0092137C"/>
    <w:rsid w:val="00927BF3"/>
    <w:rsid w:val="009468CF"/>
    <w:rsid w:val="009506BA"/>
    <w:rsid w:val="009712A6"/>
    <w:rsid w:val="00977B31"/>
    <w:rsid w:val="0099619C"/>
    <w:rsid w:val="009A0B7B"/>
    <w:rsid w:val="009B5D48"/>
    <w:rsid w:val="009C58D4"/>
    <w:rsid w:val="009D03B9"/>
    <w:rsid w:val="009D0D17"/>
    <w:rsid w:val="009D3079"/>
    <w:rsid w:val="009E6762"/>
    <w:rsid w:val="009F3ABA"/>
    <w:rsid w:val="00A05DF3"/>
    <w:rsid w:val="00A143F2"/>
    <w:rsid w:val="00A17EEA"/>
    <w:rsid w:val="00A246B7"/>
    <w:rsid w:val="00A31776"/>
    <w:rsid w:val="00A36C31"/>
    <w:rsid w:val="00A401E9"/>
    <w:rsid w:val="00A4282F"/>
    <w:rsid w:val="00A45DE8"/>
    <w:rsid w:val="00A46853"/>
    <w:rsid w:val="00A56C7A"/>
    <w:rsid w:val="00A71745"/>
    <w:rsid w:val="00A72F1E"/>
    <w:rsid w:val="00A81191"/>
    <w:rsid w:val="00A813D2"/>
    <w:rsid w:val="00AA3292"/>
    <w:rsid w:val="00AB5AD1"/>
    <w:rsid w:val="00AB69F3"/>
    <w:rsid w:val="00AC0ECD"/>
    <w:rsid w:val="00AC4D1B"/>
    <w:rsid w:val="00AE486C"/>
    <w:rsid w:val="00AE642F"/>
    <w:rsid w:val="00AF140C"/>
    <w:rsid w:val="00AF27E5"/>
    <w:rsid w:val="00AF2F11"/>
    <w:rsid w:val="00AF58DB"/>
    <w:rsid w:val="00B0065B"/>
    <w:rsid w:val="00B12281"/>
    <w:rsid w:val="00B123E3"/>
    <w:rsid w:val="00B22CD9"/>
    <w:rsid w:val="00B30EAB"/>
    <w:rsid w:val="00B34977"/>
    <w:rsid w:val="00B3573A"/>
    <w:rsid w:val="00B46492"/>
    <w:rsid w:val="00B513EC"/>
    <w:rsid w:val="00B52167"/>
    <w:rsid w:val="00B52B3F"/>
    <w:rsid w:val="00B60FA5"/>
    <w:rsid w:val="00B706A2"/>
    <w:rsid w:val="00B91391"/>
    <w:rsid w:val="00B93622"/>
    <w:rsid w:val="00B93FF3"/>
    <w:rsid w:val="00B941F3"/>
    <w:rsid w:val="00BB064A"/>
    <w:rsid w:val="00BB23FD"/>
    <w:rsid w:val="00BB2E23"/>
    <w:rsid w:val="00BB35E3"/>
    <w:rsid w:val="00BD3B7B"/>
    <w:rsid w:val="00BD3FF9"/>
    <w:rsid w:val="00BE2CDF"/>
    <w:rsid w:val="00BE7DDD"/>
    <w:rsid w:val="00BF42F4"/>
    <w:rsid w:val="00C04574"/>
    <w:rsid w:val="00C06011"/>
    <w:rsid w:val="00C23571"/>
    <w:rsid w:val="00C3242E"/>
    <w:rsid w:val="00C5202C"/>
    <w:rsid w:val="00C846F6"/>
    <w:rsid w:val="00C85873"/>
    <w:rsid w:val="00CA367B"/>
    <w:rsid w:val="00CA4332"/>
    <w:rsid w:val="00CC1EC7"/>
    <w:rsid w:val="00CD74E9"/>
    <w:rsid w:val="00CE3574"/>
    <w:rsid w:val="00CF0638"/>
    <w:rsid w:val="00D003DD"/>
    <w:rsid w:val="00D21F9C"/>
    <w:rsid w:val="00D34B79"/>
    <w:rsid w:val="00D54516"/>
    <w:rsid w:val="00D71A2A"/>
    <w:rsid w:val="00D82703"/>
    <w:rsid w:val="00DB1821"/>
    <w:rsid w:val="00DB3E37"/>
    <w:rsid w:val="00DC37D6"/>
    <w:rsid w:val="00DD5030"/>
    <w:rsid w:val="00E04AF4"/>
    <w:rsid w:val="00E108E9"/>
    <w:rsid w:val="00E279A2"/>
    <w:rsid w:val="00E4583B"/>
    <w:rsid w:val="00E520A7"/>
    <w:rsid w:val="00E60002"/>
    <w:rsid w:val="00E60C5A"/>
    <w:rsid w:val="00E67660"/>
    <w:rsid w:val="00E77247"/>
    <w:rsid w:val="00E7789A"/>
    <w:rsid w:val="00E902BF"/>
    <w:rsid w:val="00EB46A9"/>
    <w:rsid w:val="00ED207D"/>
    <w:rsid w:val="00EF1FEB"/>
    <w:rsid w:val="00EF588D"/>
    <w:rsid w:val="00EF61E7"/>
    <w:rsid w:val="00F161E2"/>
    <w:rsid w:val="00F1694A"/>
    <w:rsid w:val="00F177F8"/>
    <w:rsid w:val="00F2116C"/>
    <w:rsid w:val="00F263BA"/>
    <w:rsid w:val="00F322ED"/>
    <w:rsid w:val="00F341E3"/>
    <w:rsid w:val="00F36116"/>
    <w:rsid w:val="00F60995"/>
    <w:rsid w:val="00F6288E"/>
    <w:rsid w:val="00F66D70"/>
    <w:rsid w:val="00F71EF6"/>
    <w:rsid w:val="00F74598"/>
    <w:rsid w:val="00F836DB"/>
    <w:rsid w:val="00F87D9B"/>
    <w:rsid w:val="00F921C2"/>
    <w:rsid w:val="00FA26D1"/>
    <w:rsid w:val="00FA6503"/>
    <w:rsid w:val="00FC40CD"/>
    <w:rsid w:val="00FD1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2BF"/>
    <w:pPr>
      <w:tabs>
        <w:tab w:val="center" w:pos="4252"/>
        <w:tab w:val="right" w:pos="8504"/>
      </w:tabs>
      <w:snapToGrid w:val="0"/>
    </w:pPr>
  </w:style>
  <w:style w:type="character" w:customStyle="1" w:styleId="a5">
    <w:name w:val="ヘッダー (文字)"/>
    <w:basedOn w:val="a0"/>
    <w:link w:val="a4"/>
    <w:uiPriority w:val="99"/>
    <w:rsid w:val="00E902BF"/>
  </w:style>
  <w:style w:type="paragraph" w:styleId="a6">
    <w:name w:val="footer"/>
    <w:basedOn w:val="a"/>
    <w:link w:val="a7"/>
    <w:uiPriority w:val="99"/>
    <w:unhideWhenUsed/>
    <w:rsid w:val="00E902BF"/>
    <w:pPr>
      <w:tabs>
        <w:tab w:val="center" w:pos="4252"/>
        <w:tab w:val="right" w:pos="8504"/>
      </w:tabs>
      <w:snapToGrid w:val="0"/>
    </w:pPr>
  </w:style>
  <w:style w:type="character" w:customStyle="1" w:styleId="a7">
    <w:name w:val="フッター (文字)"/>
    <w:basedOn w:val="a0"/>
    <w:link w:val="a6"/>
    <w:uiPriority w:val="99"/>
    <w:rsid w:val="00E902BF"/>
  </w:style>
  <w:style w:type="paragraph" w:styleId="a8">
    <w:name w:val="Balloon Text"/>
    <w:basedOn w:val="a"/>
    <w:link w:val="a9"/>
    <w:uiPriority w:val="99"/>
    <w:semiHidden/>
    <w:unhideWhenUsed/>
    <w:rsid w:val="003353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2019-05-10T04:56:00Z</dcterms:created>
  <dcterms:modified xsi:type="dcterms:W3CDTF">2021-07-02T08:01:00Z</dcterms:modified>
</cp:coreProperties>
</file>