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sdt>
        <w:sdtPr>
          <w:id w:val="1914800423"/>
          <w:tag w:val="goog_rdk_0"/>
        </w:sdtPr>
        <w:sdtContent>
          <w:r w:rsidDel="00000000" w:rsidR="00000000" w:rsidRPr="00000000">
            <w:rPr>
              <w:rFonts w:ascii="Arial Unicode MS" w:cs="Arial Unicode MS" w:eastAsia="Arial Unicode MS" w:hAnsi="Arial Unicode MS"/>
              <w:sz w:val="24"/>
              <w:szCs w:val="24"/>
              <w:rtl w:val="0"/>
            </w:rPr>
            <w:t xml:space="preserve">＿＿＿＿＿＿＿＿＿消防計画(共同住宅用)</w:t>
          </w:r>
        </w:sdtContent>
      </w:sdt>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sdt>
        <w:sdtPr>
          <w:id w:val="768038793"/>
          <w:tag w:val="goog_rdk_1"/>
        </w:sdtPr>
        <w:sdtContent>
          <w:r w:rsidDel="00000000" w:rsidR="00000000" w:rsidRPr="00000000">
            <w:rPr>
              <w:rFonts w:ascii="Arial Unicode MS" w:cs="Arial Unicode MS" w:eastAsia="Arial Unicode MS" w:hAnsi="Arial Unicode MS"/>
              <w:sz w:val="24"/>
              <w:szCs w:val="24"/>
              <w:rtl w:val="0"/>
            </w:rPr>
            <w:t xml:space="preserve">　消防法第８条第１項に基づき消防計画で定めたことは、居住者全員が守らなければなりません。</w:t>
          </w:r>
        </w:sdtContent>
      </w:sdt>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8"/>
          <w:szCs w:val="28"/>
          <w:u w:val="single"/>
        </w:rPr>
      </w:pPr>
      <w:sdt>
        <w:sdtPr>
          <w:id w:val="83451629"/>
          <w:tag w:val="goog_rdk_2"/>
        </w:sdtPr>
        <w:sdtContent>
          <w:r w:rsidDel="00000000" w:rsidR="00000000" w:rsidRPr="00000000">
            <w:rPr>
              <w:rFonts w:ascii="Arial Unicode MS" w:cs="Arial Unicode MS" w:eastAsia="Arial Unicode MS" w:hAnsi="Arial Unicode MS"/>
              <w:sz w:val="28"/>
              <w:szCs w:val="28"/>
              <w:u w:val="single"/>
              <w:rtl w:val="0"/>
            </w:rPr>
            <w:t xml:space="preserve">第１　防火管理者の業務について</w:t>
          </w:r>
        </w:sdtContent>
      </w:sdt>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sdt>
        <w:sdtPr>
          <w:id w:val="1113407382"/>
          <w:tag w:val="goog_rdk_3"/>
        </w:sdtPr>
        <w:sdtContent>
          <w:r w:rsidDel="00000000" w:rsidR="00000000" w:rsidRPr="00000000">
            <w:rPr>
              <w:rFonts w:ascii="Arial Unicode MS" w:cs="Arial Unicode MS" w:eastAsia="Arial Unicode MS" w:hAnsi="Arial Unicode MS"/>
              <w:sz w:val="24"/>
              <w:szCs w:val="24"/>
              <w:rtl w:val="0"/>
            </w:rPr>
            <w:t xml:space="preserve">防火管理者は、次に掲げる業務を行う。</w:t>
          </w:r>
        </w:sdtContent>
      </w:sdt>
      <w:r w:rsidDel="00000000" w:rsidR="00000000" w:rsidRPr="00000000">
        <w:rPr>
          <w:rtl w:val="0"/>
        </w:rPr>
      </w:r>
    </w:p>
    <w:p w:rsidR="00000000" w:rsidDel="00000000" w:rsidP="00000000" w:rsidRDefault="00000000" w:rsidRPr="00000000" w14:paraId="00000008">
      <w:pPr>
        <w:ind w:left="453.5433070866142" w:hanging="226.7716535433071"/>
        <w:jc w:val="both"/>
        <w:rPr>
          <w:sz w:val="24"/>
          <w:szCs w:val="24"/>
        </w:rPr>
      </w:pPr>
      <w:sdt>
        <w:sdtPr>
          <w:id w:val="-1583118957"/>
          <w:tag w:val="goog_rdk_4"/>
        </w:sdtPr>
        <w:sdtContent>
          <w:r w:rsidDel="00000000" w:rsidR="00000000" w:rsidRPr="00000000">
            <w:rPr>
              <w:rFonts w:ascii="Arial Unicode MS" w:cs="Arial Unicode MS" w:eastAsia="Arial Unicode MS" w:hAnsi="Arial Unicode MS"/>
              <w:sz w:val="24"/>
              <w:szCs w:val="24"/>
              <w:rtl w:val="0"/>
            </w:rPr>
            <w:t xml:space="preserve">１　</w:t>
          </w:r>
        </w:sdtContent>
      </w:sdt>
      <w:sdt>
        <w:sdtPr>
          <w:id w:val="-1247050901"/>
          <w:tag w:val="goog_rdk_5"/>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2130020479"/>
          <w:tag w:val="goog_rdk_6"/>
        </w:sdtPr>
        <w:sdtContent>
          <w:r w:rsidDel="00000000" w:rsidR="00000000" w:rsidRPr="00000000">
            <w:rPr>
              <w:rFonts w:ascii="Arial Unicode MS" w:cs="Arial Unicode MS" w:eastAsia="Arial Unicode MS" w:hAnsi="Arial Unicode MS"/>
              <w:sz w:val="24"/>
              <w:szCs w:val="24"/>
              <w:rtl w:val="0"/>
            </w:rPr>
            <w:t xml:space="preserve">消防署への報告及び連絡　　</w:t>
          </w:r>
        </w:sdtContent>
      </w:sdt>
      <w:r w:rsidDel="00000000" w:rsidR="00000000" w:rsidRPr="00000000">
        <w:rPr>
          <w:rtl w:val="0"/>
        </w:rPr>
      </w:r>
    </w:p>
    <w:p w:rsidR="00000000" w:rsidDel="00000000" w:rsidP="00000000" w:rsidRDefault="00000000" w:rsidRPr="00000000" w14:paraId="00000009">
      <w:pPr>
        <w:ind w:left="453.5433070866142" w:hanging="226.7716535433071"/>
        <w:jc w:val="both"/>
        <w:rPr>
          <w:sz w:val="24"/>
          <w:szCs w:val="24"/>
        </w:rPr>
      </w:pPr>
      <w:sdt>
        <w:sdtPr>
          <w:id w:val="1384748261"/>
          <w:tag w:val="goog_rdk_7"/>
        </w:sdtPr>
        <w:sdtContent>
          <w:r w:rsidDel="00000000" w:rsidR="00000000" w:rsidRPr="00000000">
            <w:rPr>
              <w:rFonts w:ascii="Arial Unicode MS" w:cs="Arial Unicode MS" w:eastAsia="Arial Unicode MS" w:hAnsi="Arial Unicode MS"/>
              <w:sz w:val="24"/>
              <w:szCs w:val="24"/>
              <w:rtl w:val="0"/>
            </w:rPr>
            <w:t xml:space="preserve">２　消防計画の作成及び変更</w:t>
          </w:r>
        </w:sdtContent>
      </w:sdt>
      <w:r w:rsidDel="00000000" w:rsidR="00000000" w:rsidRPr="00000000">
        <w:rPr>
          <w:rtl w:val="0"/>
        </w:rPr>
      </w:r>
    </w:p>
    <w:p w:rsidR="00000000" w:rsidDel="00000000" w:rsidP="00000000" w:rsidRDefault="00000000" w:rsidRPr="00000000" w14:paraId="0000000A">
      <w:pPr>
        <w:ind w:left="453.5433070866142" w:hanging="226.7716535433071"/>
        <w:jc w:val="both"/>
        <w:rPr>
          <w:sz w:val="24"/>
          <w:szCs w:val="24"/>
        </w:rPr>
      </w:pPr>
      <w:sdt>
        <w:sdtPr>
          <w:id w:val="-2044532717"/>
          <w:tag w:val="goog_rdk_8"/>
        </w:sdtPr>
        <w:sdtContent>
          <w:r w:rsidDel="00000000" w:rsidR="00000000" w:rsidRPr="00000000">
            <w:rPr>
              <w:rFonts w:ascii="Arial Unicode MS" w:cs="Arial Unicode MS" w:eastAsia="Arial Unicode MS" w:hAnsi="Arial Unicode MS"/>
              <w:sz w:val="24"/>
              <w:szCs w:val="24"/>
              <w:rtl w:val="0"/>
            </w:rPr>
            <w:t xml:space="preserve">３　建物、階段等の自主検査及び維持管理</w:t>
          </w:r>
        </w:sdtContent>
      </w:sdt>
      <w:r w:rsidDel="00000000" w:rsidR="00000000" w:rsidRPr="00000000">
        <w:rPr>
          <w:rtl w:val="0"/>
        </w:rPr>
      </w:r>
    </w:p>
    <w:p w:rsidR="00000000" w:rsidDel="00000000" w:rsidP="00000000" w:rsidRDefault="00000000" w:rsidRPr="00000000" w14:paraId="0000000B">
      <w:pPr>
        <w:ind w:left="453.5433070866142" w:hanging="226.7716535433071"/>
        <w:jc w:val="both"/>
        <w:rPr>
          <w:sz w:val="24"/>
          <w:szCs w:val="24"/>
        </w:rPr>
      </w:pPr>
      <w:sdt>
        <w:sdtPr>
          <w:id w:val="-786962940"/>
          <w:tag w:val="goog_rdk_9"/>
        </w:sdtPr>
        <w:sdtContent>
          <w:r w:rsidDel="00000000" w:rsidR="00000000" w:rsidRPr="00000000">
            <w:rPr>
              <w:rFonts w:ascii="Arial Unicode MS" w:cs="Arial Unicode MS" w:eastAsia="Arial Unicode MS" w:hAnsi="Arial Unicode MS"/>
              <w:sz w:val="24"/>
              <w:szCs w:val="24"/>
              <w:rtl w:val="0"/>
            </w:rPr>
            <w:t xml:space="preserve">４　消防用設備等の点検及び維持管理</w:t>
          </w:r>
        </w:sdtContent>
      </w:sdt>
      <w:r w:rsidDel="00000000" w:rsidR="00000000" w:rsidRPr="00000000">
        <w:rPr>
          <w:rtl w:val="0"/>
        </w:rPr>
      </w:r>
    </w:p>
    <w:p w:rsidR="00000000" w:rsidDel="00000000" w:rsidP="00000000" w:rsidRDefault="00000000" w:rsidRPr="00000000" w14:paraId="0000000C">
      <w:pPr>
        <w:ind w:left="453.5433070866142" w:hanging="226.7716535433071"/>
        <w:jc w:val="both"/>
        <w:rPr>
          <w:sz w:val="24"/>
          <w:szCs w:val="24"/>
        </w:rPr>
      </w:pPr>
      <w:sdt>
        <w:sdtPr>
          <w:id w:val="-1855149197"/>
          <w:tag w:val="goog_rdk_10"/>
        </w:sdtPr>
        <w:sdtContent>
          <w:r w:rsidDel="00000000" w:rsidR="00000000" w:rsidRPr="00000000">
            <w:rPr>
              <w:rFonts w:ascii="Arial Unicode MS" w:cs="Arial Unicode MS" w:eastAsia="Arial Unicode MS" w:hAnsi="Arial Unicode MS"/>
              <w:sz w:val="24"/>
              <w:szCs w:val="24"/>
              <w:rtl w:val="0"/>
            </w:rPr>
            <w:t xml:space="preserve">５　居住者に対する消防訓練参加の呼び掛け及び実施</w:t>
          </w:r>
        </w:sdtContent>
      </w:sdt>
      <w:r w:rsidDel="00000000" w:rsidR="00000000" w:rsidRPr="00000000">
        <w:rPr>
          <w:rtl w:val="0"/>
        </w:rPr>
      </w:r>
    </w:p>
    <w:p w:rsidR="00000000" w:rsidDel="00000000" w:rsidP="00000000" w:rsidRDefault="00000000" w:rsidRPr="00000000" w14:paraId="0000000D">
      <w:pPr>
        <w:ind w:left="453.5433070866142" w:hanging="226.7716535433071"/>
        <w:jc w:val="both"/>
        <w:rPr>
          <w:sz w:val="24"/>
          <w:szCs w:val="24"/>
        </w:rPr>
      </w:pPr>
      <w:sdt>
        <w:sdtPr>
          <w:id w:val="-719433417"/>
          <w:tag w:val="goog_rdk_11"/>
        </w:sdtPr>
        <w:sdtContent>
          <w:r w:rsidDel="00000000" w:rsidR="00000000" w:rsidRPr="00000000">
            <w:rPr>
              <w:rFonts w:ascii="Arial Unicode MS" w:cs="Arial Unicode MS" w:eastAsia="Arial Unicode MS" w:hAnsi="Arial Unicode MS"/>
              <w:sz w:val="24"/>
              <w:szCs w:val="24"/>
              <w:rtl w:val="0"/>
            </w:rPr>
            <w:t xml:space="preserve">６　火気の使用及び取扱いに関する監督</w:t>
          </w:r>
        </w:sdtContent>
      </w:sdt>
      <w:r w:rsidDel="00000000" w:rsidR="00000000" w:rsidRPr="00000000">
        <w:rPr>
          <w:rtl w:val="0"/>
        </w:rPr>
      </w:r>
    </w:p>
    <w:p w:rsidR="00000000" w:rsidDel="00000000" w:rsidP="00000000" w:rsidRDefault="00000000" w:rsidRPr="00000000" w14:paraId="0000000E">
      <w:pPr>
        <w:ind w:left="453.5433070866142" w:hanging="226.7716535433071"/>
        <w:jc w:val="both"/>
        <w:rPr>
          <w:sz w:val="24"/>
          <w:szCs w:val="24"/>
        </w:rPr>
      </w:pPr>
      <w:sdt>
        <w:sdtPr>
          <w:id w:val="-147776158"/>
          <w:tag w:val="goog_rdk_12"/>
        </w:sdtPr>
        <w:sdtContent>
          <w:r w:rsidDel="00000000" w:rsidR="00000000" w:rsidRPr="00000000">
            <w:rPr>
              <w:rFonts w:ascii="Arial Unicode MS" w:cs="Arial Unicode MS" w:eastAsia="Arial Unicode MS" w:hAnsi="Arial Unicode MS"/>
              <w:sz w:val="24"/>
              <w:szCs w:val="24"/>
              <w:rtl w:val="0"/>
            </w:rPr>
            <w:t xml:space="preserve">７　その他</w:t>
          </w:r>
        </w:sdtContent>
      </w:sdt>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8"/>
          <w:szCs w:val="28"/>
          <w:u w:val="single"/>
        </w:rPr>
      </w:pPr>
      <w:sdt>
        <w:sdtPr>
          <w:id w:val="1799055825"/>
          <w:tag w:val="goog_rdk_13"/>
        </w:sdtPr>
        <w:sdtContent>
          <w:r w:rsidDel="00000000" w:rsidR="00000000" w:rsidRPr="00000000">
            <w:rPr>
              <w:rFonts w:ascii="Arial Unicode MS" w:cs="Arial Unicode MS" w:eastAsia="Arial Unicode MS" w:hAnsi="Arial Unicode MS"/>
              <w:sz w:val="28"/>
              <w:szCs w:val="28"/>
              <w:u w:val="single"/>
              <w:rtl w:val="0"/>
            </w:rPr>
            <w:t xml:space="preserve">第２　居住者が行う防火管理対策について</w:t>
          </w:r>
        </w:sdtContent>
      </w:sdt>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sdt>
        <w:sdtPr>
          <w:id w:val="-1163071102"/>
          <w:tag w:val="goog_rdk_14"/>
        </w:sdtPr>
        <w:sdtContent>
          <w:r w:rsidDel="00000000" w:rsidR="00000000" w:rsidRPr="00000000">
            <w:rPr>
              <w:rFonts w:ascii="Arial Unicode MS" w:cs="Arial Unicode MS" w:eastAsia="Arial Unicode MS" w:hAnsi="Arial Unicode MS"/>
              <w:sz w:val="24"/>
              <w:szCs w:val="24"/>
              <w:rtl w:val="0"/>
            </w:rPr>
            <w:t xml:space="preserve">居住者は、自己の責任において、次の対策をする。</w:t>
          </w:r>
        </w:sdtContent>
      </w:sdt>
      <w:r w:rsidDel="00000000" w:rsidR="00000000" w:rsidRPr="00000000">
        <w:rPr>
          <w:rtl w:val="0"/>
        </w:rPr>
      </w:r>
    </w:p>
    <w:p w:rsidR="00000000" w:rsidDel="00000000" w:rsidP="00000000" w:rsidRDefault="00000000" w:rsidRPr="00000000" w14:paraId="00000013">
      <w:pPr>
        <w:ind w:left="453.5433070866142" w:hanging="226.7716535433071"/>
        <w:jc w:val="both"/>
        <w:rPr>
          <w:sz w:val="24"/>
          <w:szCs w:val="24"/>
        </w:rPr>
      </w:pPr>
      <w:sdt>
        <w:sdtPr>
          <w:id w:val="-727760296"/>
          <w:tag w:val="goog_rdk_15"/>
        </w:sdtPr>
        <w:sdtContent>
          <w:r w:rsidDel="00000000" w:rsidR="00000000" w:rsidRPr="00000000">
            <w:rPr>
              <w:rFonts w:ascii="Arial Unicode MS" w:cs="Arial Unicode MS" w:eastAsia="Arial Unicode MS" w:hAnsi="Arial Unicode MS"/>
              <w:sz w:val="24"/>
              <w:szCs w:val="24"/>
              <w:rtl w:val="0"/>
            </w:rPr>
            <w:t xml:space="preserve">１　各家庭における火気の使用及び取扱いに十分注意する。</w:t>
          </w:r>
        </w:sdtContent>
      </w:sdt>
      <w:r w:rsidDel="00000000" w:rsidR="00000000" w:rsidRPr="00000000">
        <w:rPr>
          <w:rtl w:val="0"/>
        </w:rPr>
      </w:r>
    </w:p>
    <w:p w:rsidR="00000000" w:rsidDel="00000000" w:rsidP="00000000" w:rsidRDefault="00000000" w:rsidRPr="00000000" w14:paraId="00000014">
      <w:pPr>
        <w:ind w:left="453.5433070866142" w:hanging="226.7716535433071"/>
        <w:jc w:val="both"/>
        <w:rPr>
          <w:sz w:val="24"/>
          <w:szCs w:val="24"/>
        </w:rPr>
      </w:pPr>
      <w:sdt>
        <w:sdtPr>
          <w:id w:val="-1966240606"/>
          <w:tag w:val="goog_rdk_16"/>
        </w:sdtPr>
        <w:sdtContent>
          <w:r w:rsidDel="00000000" w:rsidR="00000000" w:rsidRPr="00000000">
            <w:rPr>
              <w:rFonts w:ascii="Arial Unicode MS" w:cs="Arial Unicode MS" w:eastAsia="Arial Unicode MS" w:hAnsi="Arial Unicode MS"/>
              <w:sz w:val="24"/>
              <w:szCs w:val="24"/>
              <w:rtl w:val="0"/>
            </w:rPr>
            <w:t xml:space="preserve">２　防火戸の前に物を置かない。</w:t>
          </w:r>
        </w:sdtContent>
      </w:sdt>
      <w:r w:rsidDel="00000000" w:rsidR="00000000" w:rsidRPr="00000000">
        <w:rPr>
          <w:rtl w:val="0"/>
        </w:rPr>
      </w:r>
    </w:p>
    <w:p w:rsidR="00000000" w:rsidDel="00000000" w:rsidP="00000000" w:rsidRDefault="00000000" w:rsidRPr="00000000" w14:paraId="00000015">
      <w:pPr>
        <w:ind w:left="453.5433070866142" w:hanging="226.7716535433071"/>
        <w:jc w:val="both"/>
        <w:rPr>
          <w:sz w:val="24"/>
          <w:szCs w:val="24"/>
        </w:rPr>
      </w:pPr>
      <w:sdt>
        <w:sdtPr>
          <w:id w:val="1404068451"/>
          <w:tag w:val="goog_rdk_17"/>
        </w:sdtPr>
        <w:sdtContent>
          <w:r w:rsidDel="00000000" w:rsidR="00000000" w:rsidRPr="00000000">
            <w:rPr>
              <w:rFonts w:ascii="Arial Unicode MS" w:cs="Arial Unicode MS" w:eastAsia="Arial Unicode MS" w:hAnsi="Arial Unicode MS"/>
              <w:sz w:val="24"/>
              <w:szCs w:val="24"/>
              <w:rtl w:val="0"/>
            </w:rPr>
            <w:t xml:space="preserve">３　避難設備及び消防用設備等の使用障害となる物を置かない。</w:t>
          </w:r>
        </w:sdtContent>
      </w:sdt>
      <w:r w:rsidDel="00000000" w:rsidR="00000000" w:rsidRPr="00000000">
        <w:rPr>
          <w:rtl w:val="0"/>
        </w:rPr>
      </w:r>
    </w:p>
    <w:p w:rsidR="00000000" w:rsidDel="00000000" w:rsidP="00000000" w:rsidRDefault="00000000" w:rsidRPr="00000000" w14:paraId="00000016">
      <w:pPr>
        <w:ind w:left="453.5433070866142" w:hanging="226.7716535433071"/>
        <w:jc w:val="both"/>
        <w:rPr>
          <w:sz w:val="24"/>
          <w:szCs w:val="24"/>
        </w:rPr>
      </w:pPr>
      <w:sdt>
        <w:sdtPr>
          <w:id w:val="-586659183"/>
          <w:tag w:val="goog_rdk_18"/>
        </w:sdtPr>
        <w:sdtContent>
          <w:r w:rsidDel="00000000" w:rsidR="00000000" w:rsidRPr="00000000">
            <w:rPr>
              <w:rFonts w:ascii="Arial Unicode MS" w:cs="Arial Unicode MS" w:eastAsia="Arial Unicode MS" w:hAnsi="Arial Unicode MS"/>
              <w:sz w:val="24"/>
              <w:szCs w:val="24"/>
              <w:rtl w:val="0"/>
            </w:rPr>
            <w:t xml:space="preserve">４　階段・通路等の共用部分に避難障害となる物を置かない。</w:t>
          </w:r>
        </w:sdtContent>
      </w:sdt>
      <w:r w:rsidDel="00000000" w:rsidR="00000000" w:rsidRPr="00000000">
        <w:rPr>
          <w:rtl w:val="0"/>
        </w:rPr>
      </w:r>
    </w:p>
    <w:p w:rsidR="00000000" w:rsidDel="00000000" w:rsidP="00000000" w:rsidRDefault="00000000" w:rsidRPr="00000000" w14:paraId="00000017">
      <w:pPr>
        <w:ind w:left="453.5433070866142" w:hanging="226.7716535433071"/>
        <w:jc w:val="both"/>
        <w:rPr>
          <w:sz w:val="24"/>
          <w:szCs w:val="24"/>
        </w:rPr>
      </w:pPr>
      <w:sdt>
        <w:sdtPr>
          <w:id w:val="-1398671539"/>
          <w:tag w:val="goog_rdk_19"/>
        </w:sdtPr>
        <w:sdtContent>
          <w:r w:rsidDel="00000000" w:rsidR="00000000" w:rsidRPr="00000000">
            <w:rPr>
              <w:rFonts w:ascii="Arial Unicode MS" w:cs="Arial Unicode MS" w:eastAsia="Arial Unicode MS" w:hAnsi="Arial Unicode MS"/>
              <w:sz w:val="24"/>
              <w:szCs w:val="24"/>
              <w:rtl w:val="0"/>
            </w:rPr>
            <w:t xml:space="preserve">５　消防用設備等の設置場所、使用方法を確認する。</w:t>
          </w:r>
        </w:sdtContent>
      </w:sdt>
      <w:r w:rsidDel="00000000" w:rsidR="00000000" w:rsidRPr="00000000">
        <w:rPr>
          <w:rtl w:val="0"/>
        </w:rPr>
      </w:r>
    </w:p>
    <w:p w:rsidR="00000000" w:rsidDel="00000000" w:rsidP="00000000" w:rsidRDefault="00000000" w:rsidRPr="00000000" w14:paraId="00000018">
      <w:pPr>
        <w:ind w:left="453.5433070866142" w:hanging="226.7716535433071"/>
        <w:jc w:val="both"/>
        <w:rPr>
          <w:sz w:val="24"/>
          <w:szCs w:val="24"/>
        </w:rPr>
      </w:pPr>
      <w:sdt>
        <w:sdtPr>
          <w:id w:val="1515477393"/>
          <w:tag w:val="goog_rdk_20"/>
        </w:sdtPr>
        <w:sdtContent>
          <w:r w:rsidDel="00000000" w:rsidR="00000000" w:rsidRPr="00000000">
            <w:rPr>
              <w:rFonts w:ascii="Arial Unicode MS" w:cs="Arial Unicode MS" w:eastAsia="Arial Unicode MS" w:hAnsi="Arial Unicode MS"/>
              <w:sz w:val="24"/>
              <w:szCs w:val="24"/>
              <w:rtl w:val="0"/>
            </w:rPr>
            <w:t xml:space="preserve">６　避難経路を確認する。</w:t>
          </w:r>
        </w:sdtContent>
      </w:sdt>
      <w:r w:rsidDel="00000000" w:rsidR="00000000" w:rsidRPr="00000000">
        <w:rPr>
          <w:rtl w:val="0"/>
        </w:rPr>
      </w:r>
    </w:p>
    <w:p w:rsidR="00000000" w:rsidDel="00000000" w:rsidP="00000000" w:rsidRDefault="00000000" w:rsidRPr="00000000" w14:paraId="00000019">
      <w:pPr>
        <w:ind w:left="453.5433070866142" w:hanging="226.7716535433071"/>
        <w:jc w:val="both"/>
        <w:rPr>
          <w:sz w:val="24"/>
          <w:szCs w:val="24"/>
        </w:rPr>
      </w:pPr>
      <w:sdt>
        <w:sdtPr>
          <w:id w:val="-2014412520"/>
          <w:tag w:val="goog_rdk_21"/>
        </w:sdtPr>
        <w:sdtContent>
          <w:r w:rsidDel="00000000" w:rsidR="00000000" w:rsidRPr="00000000">
            <w:rPr>
              <w:rFonts w:ascii="Arial Unicode MS" w:cs="Arial Unicode MS" w:eastAsia="Arial Unicode MS" w:hAnsi="Arial Unicode MS"/>
              <w:sz w:val="24"/>
              <w:szCs w:val="24"/>
              <w:rtl w:val="0"/>
            </w:rPr>
            <w:t xml:space="preserve">７　建物の周囲に燃えやすい物を置かない。</w:t>
          </w:r>
        </w:sdtContent>
      </w:sdt>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8"/>
          <w:szCs w:val="28"/>
          <w:u w:val="single"/>
        </w:rPr>
      </w:pPr>
      <w:sdt>
        <w:sdtPr>
          <w:id w:val="2008418485"/>
          <w:tag w:val="goog_rdk_22"/>
        </w:sdtPr>
        <w:sdtContent>
          <w:r w:rsidDel="00000000" w:rsidR="00000000" w:rsidRPr="00000000">
            <w:rPr>
              <w:rFonts w:ascii="Arial Unicode MS" w:cs="Arial Unicode MS" w:eastAsia="Arial Unicode MS" w:hAnsi="Arial Unicode MS"/>
              <w:sz w:val="28"/>
              <w:szCs w:val="28"/>
              <w:u w:val="single"/>
              <w:rtl w:val="0"/>
            </w:rPr>
            <w:t xml:space="preserve">第３　火災が発生した場合の行動について</w:t>
          </w:r>
        </w:sdtContent>
      </w:sdt>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ind w:left="226.7716535433071" w:hanging="226.7716535433071"/>
        <w:jc w:val="both"/>
        <w:rPr>
          <w:sz w:val="24"/>
          <w:szCs w:val="24"/>
        </w:rPr>
      </w:pPr>
      <w:sdt>
        <w:sdtPr>
          <w:id w:val="-1172668931"/>
          <w:tag w:val="goog_rdk_23"/>
        </w:sdtPr>
        <w:sdtContent>
          <w:r w:rsidDel="00000000" w:rsidR="00000000" w:rsidRPr="00000000">
            <w:rPr>
              <w:rFonts w:ascii="Arial Unicode MS" w:cs="Arial Unicode MS" w:eastAsia="Arial Unicode MS" w:hAnsi="Arial Unicode MS"/>
              <w:sz w:val="24"/>
              <w:szCs w:val="24"/>
              <w:rtl w:val="0"/>
            </w:rPr>
            <w:t xml:space="preserve">　火災が発生した場合、居住者は次の行動を行う。</w:t>
          </w:r>
        </w:sdtContent>
      </w:sdt>
      <w:r w:rsidDel="00000000" w:rsidR="00000000" w:rsidRPr="00000000">
        <w:rPr>
          <w:rtl w:val="0"/>
        </w:rPr>
      </w:r>
    </w:p>
    <w:p w:rsidR="00000000" w:rsidDel="00000000" w:rsidP="00000000" w:rsidRDefault="00000000" w:rsidRPr="00000000" w14:paraId="0000001E">
      <w:pPr>
        <w:ind w:left="453.5433070866142" w:hanging="226.7716535433071"/>
        <w:jc w:val="both"/>
        <w:rPr>
          <w:sz w:val="24"/>
          <w:szCs w:val="24"/>
        </w:rPr>
      </w:pPr>
      <w:sdt>
        <w:sdtPr>
          <w:id w:val="22328158"/>
          <w:tag w:val="goog_rdk_24"/>
        </w:sdtPr>
        <w:sdtContent>
          <w:r w:rsidDel="00000000" w:rsidR="00000000" w:rsidRPr="00000000">
            <w:rPr>
              <w:rFonts w:ascii="Arial Unicode MS" w:cs="Arial Unicode MS" w:eastAsia="Arial Unicode MS" w:hAnsi="Arial Unicode MS"/>
              <w:sz w:val="24"/>
              <w:szCs w:val="24"/>
              <w:rtl w:val="0"/>
            </w:rPr>
            <w:t xml:space="preserve">１　火災を発生させた場合又は火災を発見した場合は、大声で他の居住者に知らせるとともに他の居住者と協力して１１９番通報する。</w:t>
          </w:r>
        </w:sdtContent>
      </w:sdt>
      <w:r w:rsidDel="00000000" w:rsidR="00000000" w:rsidRPr="00000000">
        <w:rPr>
          <w:rtl w:val="0"/>
        </w:rPr>
      </w:r>
    </w:p>
    <w:p w:rsidR="00000000" w:rsidDel="00000000" w:rsidP="00000000" w:rsidRDefault="00000000" w:rsidRPr="00000000" w14:paraId="0000001F">
      <w:pPr>
        <w:ind w:left="453.5433070866142" w:hanging="226.7716535433071"/>
        <w:jc w:val="both"/>
        <w:rPr>
          <w:sz w:val="24"/>
          <w:szCs w:val="24"/>
        </w:rPr>
      </w:pPr>
      <w:sdt>
        <w:sdtPr>
          <w:id w:val="1213651734"/>
          <w:tag w:val="goog_rdk_25"/>
        </w:sdtPr>
        <w:sdtContent>
          <w:r w:rsidDel="00000000" w:rsidR="00000000" w:rsidRPr="00000000">
            <w:rPr>
              <w:rFonts w:ascii="Arial Unicode MS" w:cs="Arial Unicode MS" w:eastAsia="Arial Unicode MS" w:hAnsi="Arial Unicode MS"/>
              <w:sz w:val="24"/>
              <w:szCs w:val="24"/>
              <w:rtl w:val="0"/>
            </w:rPr>
            <w:t xml:space="preserve">２　初期消火は、消防隊が到着するまで居住者が協力して行う。</w:t>
          </w:r>
        </w:sdtContent>
      </w:sdt>
      <w:r w:rsidDel="00000000" w:rsidR="00000000" w:rsidRPr="00000000">
        <w:rPr>
          <w:rtl w:val="0"/>
        </w:rPr>
      </w:r>
    </w:p>
    <w:p w:rsidR="00000000" w:rsidDel="00000000" w:rsidP="00000000" w:rsidRDefault="00000000" w:rsidRPr="00000000" w14:paraId="00000020">
      <w:pPr>
        <w:ind w:left="453.5433070866142" w:hanging="226.7716535433071"/>
        <w:jc w:val="both"/>
        <w:rPr>
          <w:sz w:val="24"/>
          <w:szCs w:val="24"/>
        </w:rPr>
      </w:pPr>
      <w:sdt>
        <w:sdtPr>
          <w:id w:val="1929554090"/>
          <w:tag w:val="goog_rdk_26"/>
        </w:sdtPr>
        <w:sdtContent>
          <w:r w:rsidDel="00000000" w:rsidR="00000000" w:rsidRPr="00000000">
            <w:rPr>
              <w:rFonts w:ascii="Arial Unicode MS" w:cs="Arial Unicode MS" w:eastAsia="Arial Unicode MS" w:hAnsi="Arial Unicode MS"/>
              <w:sz w:val="24"/>
              <w:szCs w:val="24"/>
              <w:rtl w:val="0"/>
            </w:rPr>
            <w:t xml:space="preserve">３　消火できないときは、直ちに避難する。</w:t>
          </w:r>
        </w:sdtContent>
      </w:sdt>
      <w:r w:rsidDel="00000000" w:rsidR="00000000" w:rsidRPr="00000000">
        <w:rPr>
          <w:rtl w:val="0"/>
        </w:rPr>
      </w:r>
    </w:p>
    <w:p w:rsidR="00000000" w:rsidDel="00000000" w:rsidP="00000000" w:rsidRDefault="00000000" w:rsidRPr="00000000" w14:paraId="00000021">
      <w:pPr>
        <w:ind w:left="453.5433070866142" w:hanging="226.7716535433071"/>
        <w:jc w:val="both"/>
        <w:rPr>
          <w:sz w:val="24"/>
          <w:szCs w:val="24"/>
        </w:rPr>
      </w:pPr>
      <w:sdt>
        <w:sdtPr>
          <w:id w:val="2094214861"/>
          <w:tag w:val="goog_rdk_27"/>
        </w:sdtPr>
        <w:sdtContent>
          <w:r w:rsidDel="00000000" w:rsidR="00000000" w:rsidRPr="00000000">
            <w:rPr>
              <w:rFonts w:ascii="Arial Unicode MS" w:cs="Arial Unicode MS" w:eastAsia="Arial Unicode MS" w:hAnsi="Arial Unicode MS"/>
              <w:sz w:val="24"/>
              <w:szCs w:val="24"/>
              <w:rtl w:val="0"/>
            </w:rPr>
            <w:t xml:space="preserve">４　避難の際には、エレベーターを使用しない。</w:t>
          </w:r>
        </w:sdtContent>
      </w:sdt>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8"/>
          <w:szCs w:val="28"/>
          <w:u w:val="single"/>
        </w:rPr>
      </w:pPr>
      <w:sdt>
        <w:sdtPr>
          <w:id w:val="-1246710182"/>
          <w:tag w:val="goog_rdk_28"/>
        </w:sdtPr>
        <w:sdtContent>
          <w:r w:rsidDel="00000000" w:rsidR="00000000" w:rsidRPr="00000000">
            <w:rPr>
              <w:rFonts w:ascii="Arial Unicode MS" w:cs="Arial Unicode MS" w:eastAsia="Arial Unicode MS" w:hAnsi="Arial Unicode MS"/>
              <w:sz w:val="28"/>
              <w:szCs w:val="28"/>
              <w:u w:val="single"/>
              <w:rtl w:val="0"/>
            </w:rPr>
            <w:t xml:space="preserve">第４　居住者の地震対策及び行動について</w:t>
          </w:r>
        </w:sdtContent>
      </w:sdt>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ind w:left="226.7716535433071" w:hanging="226.7716535433071"/>
        <w:jc w:val="both"/>
        <w:rPr>
          <w:sz w:val="24"/>
          <w:szCs w:val="24"/>
        </w:rPr>
      </w:pPr>
      <w:sdt>
        <w:sdtPr>
          <w:id w:val="1812724810"/>
          <w:tag w:val="goog_rdk_29"/>
        </w:sdtPr>
        <w:sdtContent>
          <w:r w:rsidDel="00000000" w:rsidR="00000000" w:rsidRPr="00000000">
            <w:rPr>
              <w:rFonts w:ascii="Arial Unicode MS" w:cs="Arial Unicode MS" w:eastAsia="Arial Unicode MS" w:hAnsi="Arial Unicode MS"/>
              <w:sz w:val="24"/>
              <w:szCs w:val="24"/>
              <w:rtl w:val="0"/>
            </w:rPr>
            <w:t xml:space="preserve">地震に備えて</w:t>
          </w:r>
        </w:sdtContent>
      </w:sdt>
      <w:r w:rsidDel="00000000" w:rsidR="00000000" w:rsidRPr="00000000">
        <w:rPr>
          <w:rtl w:val="0"/>
        </w:rPr>
      </w:r>
    </w:p>
    <w:p w:rsidR="00000000" w:rsidDel="00000000" w:rsidP="00000000" w:rsidRDefault="00000000" w:rsidRPr="00000000" w14:paraId="00000026">
      <w:pPr>
        <w:ind w:left="453.5433070866142" w:hanging="226.7716535433071"/>
        <w:jc w:val="both"/>
        <w:rPr>
          <w:sz w:val="24"/>
          <w:szCs w:val="24"/>
        </w:rPr>
      </w:pPr>
      <w:sdt>
        <w:sdtPr>
          <w:id w:val="-1531102770"/>
          <w:tag w:val="goog_rdk_30"/>
        </w:sdtPr>
        <w:sdtContent>
          <w:r w:rsidDel="00000000" w:rsidR="00000000" w:rsidRPr="00000000">
            <w:rPr>
              <w:rFonts w:ascii="Arial Unicode MS" w:cs="Arial Unicode MS" w:eastAsia="Arial Unicode MS" w:hAnsi="Arial Unicode MS"/>
              <w:sz w:val="24"/>
              <w:szCs w:val="24"/>
              <w:rtl w:val="0"/>
            </w:rPr>
            <w:t xml:space="preserve">１　家具、電気製品等の転倒落下防止措置を行う。</w:t>
          </w:r>
        </w:sdtContent>
      </w:sdt>
      <w:r w:rsidDel="00000000" w:rsidR="00000000" w:rsidRPr="00000000">
        <w:rPr>
          <w:rtl w:val="0"/>
        </w:rPr>
      </w:r>
    </w:p>
    <w:p w:rsidR="00000000" w:rsidDel="00000000" w:rsidP="00000000" w:rsidRDefault="00000000" w:rsidRPr="00000000" w14:paraId="00000027">
      <w:pPr>
        <w:ind w:left="453.5433070866142" w:hanging="226.7716535433071"/>
        <w:jc w:val="both"/>
        <w:rPr>
          <w:sz w:val="24"/>
          <w:szCs w:val="24"/>
        </w:rPr>
      </w:pPr>
      <w:sdt>
        <w:sdtPr>
          <w:id w:val="1583450728"/>
          <w:tag w:val="goog_rdk_31"/>
        </w:sdtPr>
        <w:sdtContent>
          <w:r w:rsidDel="00000000" w:rsidR="00000000" w:rsidRPr="00000000">
            <w:rPr>
              <w:rFonts w:ascii="Arial Unicode MS" w:cs="Arial Unicode MS" w:eastAsia="Arial Unicode MS" w:hAnsi="Arial Unicode MS"/>
              <w:sz w:val="24"/>
              <w:szCs w:val="24"/>
              <w:rtl w:val="0"/>
            </w:rPr>
            <w:t xml:space="preserve">２　懐中電灯、携帯ラジオ、非常食等の非常持ち出し品の準備をする。</w:t>
          </w:r>
        </w:sdtContent>
      </w:sdt>
      <w:r w:rsidDel="00000000" w:rsidR="00000000" w:rsidRPr="00000000">
        <w:rPr>
          <w:rtl w:val="0"/>
        </w:rPr>
      </w:r>
    </w:p>
    <w:p w:rsidR="00000000" w:rsidDel="00000000" w:rsidP="00000000" w:rsidRDefault="00000000" w:rsidRPr="00000000" w14:paraId="00000028">
      <w:pPr>
        <w:ind w:left="453.5433070866142" w:hanging="226.7716535433071"/>
        <w:jc w:val="both"/>
        <w:rPr>
          <w:sz w:val="24"/>
          <w:szCs w:val="24"/>
        </w:rPr>
      </w:pPr>
      <w:sdt>
        <w:sdtPr>
          <w:id w:val="581491592"/>
          <w:tag w:val="goog_rdk_32"/>
        </w:sdtPr>
        <w:sdtContent>
          <w:r w:rsidDel="00000000" w:rsidR="00000000" w:rsidRPr="00000000">
            <w:rPr>
              <w:rFonts w:ascii="Arial Unicode MS" w:cs="Arial Unicode MS" w:eastAsia="Arial Unicode MS" w:hAnsi="Arial Unicode MS"/>
              <w:sz w:val="24"/>
              <w:szCs w:val="24"/>
              <w:rtl w:val="0"/>
            </w:rPr>
            <w:t xml:space="preserve">３　避難場所については、</w:t>
          </w:r>
        </w:sdtContent>
      </w:sdt>
      <w:sdt>
        <w:sdtPr>
          <w:id w:val="-620229451"/>
          <w:tag w:val="goog_rdk_33"/>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891194795"/>
          <w:tag w:val="goog_rdk_34"/>
        </w:sdtPr>
        <w:sdtContent>
          <w:r w:rsidDel="00000000" w:rsidR="00000000" w:rsidRPr="00000000">
            <w:rPr>
              <w:rFonts w:ascii="Arial Unicode MS" w:cs="Arial Unicode MS" w:eastAsia="Arial Unicode MS" w:hAnsi="Arial Unicode MS"/>
              <w:sz w:val="24"/>
              <w:szCs w:val="24"/>
              <w:rtl w:val="0"/>
            </w:rPr>
            <w:t xml:space="preserve">であることを住民同士で確認する。</w:t>
          </w:r>
        </w:sdtContent>
      </w:sdt>
      <w:r w:rsidDel="00000000" w:rsidR="00000000" w:rsidRPr="00000000">
        <w:rPr>
          <w:rtl w:val="0"/>
        </w:rPr>
      </w:r>
    </w:p>
    <w:p w:rsidR="00000000" w:rsidDel="00000000" w:rsidP="00000000" w:rsidRDefault="00000000" w:rsidRPr="00000000" w14:paraId="00000029">
      <w:pPr>
        <w:ind w:left="226.7716535433071" w:hanging="226.7716535433071"/>
        <w:jc w:val="both"/>
        <w:rPr>
          <w:sz w:val="24"/>
          <w:szCs w:val="24"/>
        </w:rPr>
      </w:pPr>
      <w:sdt>
        <w:sdtPr>
          <w:id w:val="-886430406"/>
          <w:tag w:val="goog_rdk_35"/>
        </w:sdtPr>
        <w:sdtContent>
          <w:r w:rsidDel="00000000" w:rsidR="00000000" w:rsidRPr="00000000">
            <w:rPr>
              <w:rFonts w:ascii="Arial Unicode MS" w:cs="Arial Unicode MS" w:eastAsia="Arial Unicode MS" w:hAnsi="Arial Unicode MS"/>
              <w:sz w:val="24"/>
              <w:szCs w:val="24"/>
              <w:rtl w:val="0"/>
            </w:rPr>
            <w:t xml:space="preserve">地震時の行動について</w:t>
          </w:r>
        </w:sdtContent>
      </w:sdt>
      <w:r w:rsidDel="00000000" w:rsidR="00000000" w:rsidRPr="00000000">
        <w:rPr>
          <w:rtl w:val="0"/>
        </w:rPr>
      </w:r>
    </w:p>
    <w:p w:rsidR="00000000" w:rsidDel="00000000" w:rsidP="00000000" w:rsidRDefault="00000000" w:rsidRPr="00000000" w14:paraId="0000002A">
      <w:pPr>
        <w:ind w:left="453.5433070866142" w:hanging="226.7716535433071"/>
        <w:jc w:val="both"/>
        <w:rPr>
          <w:sz w:val="24"/>
          <w:szCs w:val="24"/>
        </w:rPr>
      </w:pPr>
      <w:sdt>
        <w:sdtPr>
          <w:id w:val="-2102068729"/>
          <w:tag w:val="goog_rdk_36"/>
        </w:sdtPr>
        <w:sdtContent>
          <w:r w:rsidDel="00000000" w:rsidR="00000000" w:rsidRPr="00000000">
            <w:rPr>
              <w:rFonts w:ascii="Arial Unicode MS" w:cs="Arial Unicode MS" w:eastAsia="Arial Unicode MS" w:hAnsi="Arial Unicode MS"/>
              <w:sz w:val="24"/>
              <w:szCs w:val="24"/>
              <w:rtl w:val="0"/>
            </w:rPr>
            <w:t xml:space="preserve">１　地震発生直後は、身の安全を守ることを第一とする。</w:t>
          </w:r>
        </w:sdtContent>
      </w:sdt>
      <w:r w:rsidDel="00000000" w:rsidR="00000000" w:rsidRPr="00000000">
        <w:rPr>
          <w:rtl w:val="0"/>
        </w:rPr>
      </w:r>
    </w:p>
    <w:p w:rsidR="00000000" w:rsidDel="00000000" w:rsidP="00000000" w:rsidRDefault="00000000" w:rsidRPr="00000000" w14:paraId="0000002B">
      <w:pPr>
        <w:ind w:left="453.5433070866142" w:hanging="226.7716535433071"/>
        <w:jc w:val="both"/>
        <w:rPr>
          <w:sz w:val="24"/>
          <w:szCs w:val="24"/>
        </w:rPr>
      </w:pPr>
      <w:sdt>
        <w:sdtPr>
          <w:id w:val="-769457232"/>
          <w:tag w:val="goog_rdk_37"/>
        </w:sdtPr>
        <w:sdtContent>
          <w:r w:rsidDel="00000000" w:rsidR="00000000" w:rsidRPr="00000000">
            <w:rPr>
              <w:rFonts w:ascii="Arial Unicode MS" w:cs="Arial Unicode MS" w:eastAsia="Arial Unicode MS" w:hAnsi="Arial Unicode MS"/>
              <w:sz w:val="24"/>
              <w:szCs w:val="24"/>
              <w:rtl w:val="0"/>
            </w:rPr>
            <w:t xml:space="preserve">２　地震の揺れがおさまった後に使用中の火気の消火を行う。</w:t>
          </w:r>
        </w:sdtContent>
      </w:sdt>
      <w:r w:rsidDel="00000000" w:rsidR="00000000" w:rsidRPr="00000000">
        <w:rPr>
          <w:rtl w:val="0"/>
        </w:rPr>
      </w:r>
    </w:p>
    <w:p w:rsidR="00000000" w:rsidDel="00000000" w:rsidP="00000000" w:rsidRDefault="00000000" w:rsidRPr="00000000" w14:paraId="0000002C">
      <w:pPr>
        <w:ind w:left="453.5433070866142" w:hanging="226.7716535433071"/>
        <w:jc w:val="both"/>
        <w:rPr>
          <w:sz w:val="24"/>
          <w:szCs w:val="24"/>
        </w:rPr>
      </w:pPr>
      <w:sdt>
        <w:sdtPr>
          <w:id w:val="-1654148892"/>
          <w:tag w:val="goog_rdk_38"/>
        </w:sdtPr>
        <w:sdtContent>
          <w:r w:rsidDel="00000000" w:rsidR="00000000" w:rsidRPr="00000000">
            <w:rPr>
              <w:rFonts w:ascii="Arial Unicode MS" w:cs="Arial Unicode MS" w:eastAsia="Arial Unicode MS" w:hAnsi="Arial Unicode MS"/>
              <w:sz w:val="24"/>
              <w:szCs w:val="24"/>
              <w:rtl w:val="0"/>
            </w:rPr>
            <w:t xml:space="preserve">３　各火気設備・器具は、安全を確認した後に使用する。</w:t>
          </w:r>
        </w:sdtContent>
      </w:sdt>
      <w:r w:rsidDel="00000000" w:rsidR="00000000" w:rsidRPr="00000000">
        <w:rPr>
          <w:rtl w:val="0"/>
        </w:rPr>
      </w:r>
    </w:p>
    <w:p w:rsidR="00000000" w:rsidDel="00000000" w:rsidP="00000000" w:rsidRDefault="00000000" w:rsidRPr="00000000" w14:paraId="0000002D">
      <w:pPr>
        <w:ind w:left="453.5433070866142" w:hanging="226.7716535433071"/>
        <w:jc w:val="both"/>
        <w:rPr>
          <w:sz w:val="24"/>
          <w:szCs w:val="24"/>
        </w:rPr>
      </w:pPr>
      <w:sdt>
        <w:sdtPr>
          <w:id w:val="-1975147657"/>
          <w:tag w:val="goog_rdk_39"/>
        </w:sdtPr>
        <w:sdtContent>
          <w:r w:rsidDel="00000000" w:rsidR="00000000" w:rsidRPr="00000000">
            <w:rPr>
              <w:rFonts w:ascii="Arial Unicode MS" w:cs="Arial Unicode MS" w:eastAsia="Arial Unicode MS" w:hAnsi="Arial Unicode MS"/>
              <w:sz w:val="24"/>
              <w:szCs w:val="24"/>
              <w:rtl w:val="0"/>
            </w:rPr>
            <w:t xml:space="preserve">４　防災関係機関の避難命令により、避難場所に避難する。</w:t>
          </w:r>
        </w:sdtContent>
      </w:sdt>
      <w:r w:rsidDel="00000000" w:rsidR="00000000" w:rsidRPr="00000000">
        <w:rPr>
          <w:rtl w:val="0"/>
        </w:rPr>
      </w:r>
    </w:p>
    <w:p w:rsidR="00000000" w:rsidDel="00000000" w:rsidP="00000000" w:rsidRDefault="00000000" w:rsidRPr="00000000" w14:paraId="0000002E">
      <w:pPr>
        <w:jc w:val="both"/>
        <w:rPr>
          <w:sz w:val="24"/>
          <w:szCs w:val="24"/>
        </w:rPr>
      </w:pPr>
      <w:r w:rsidDel="00000000" w:rsidR="00000000" w:rsidRPr="00000000">
        <w:rPr>
          <w:rtl w:val="0"/>
        </w:rPr>
      </w:r>
    </w:p>
    <w:p w:rsidR="00000000" w:rsidDel="00000000" w:rsidP="00000000" w:rsidRDefault="00000000" w:rsidRPr="00000000" w14:paraId="0000002F">
      <w:pPr>
        <w:jc w:val="both"/>
        <w:rPr>
          <w:sz w:val="28"/>
          <w:szCs w:val="28"/>
          <w:u w:val="single"/>
        </w:rPr>
      </w:pPr>
      <w:sdt>
        <w:sdtPr>
          <w:id w:val="1313658605"/>
          <w:tag w:val="goog_rdk_40"/>
        </w:sdtPr>
        <w:sdtContent>
          <w:r w:rsidDel="00000000" w:rsidR="00000000" w:rsidRPr="00000000">
            <w:rPr>
              <w:rFonts w:ascii="Arial Unicode MS" w:cs="Arial Unicode MS" w:eastAsia="Arial Unicode MS" w:hAnsi="Arial Unicode MS"/>
              <w:sz w:val="28"/>
              <w:szCs w:val="28"/>
              <w:u w:val="single"/>
              <w:rtl w:val="0"/>
            </w:rPr>
            <w:t xml:space="preserve">第５　自衛消防訓練について</w:t>
          </w:r>
        </w:sdtContent>
      </w:sdt>
      <w:r w:rsidDel="00000000" w:rsidR="00000000" w:rsidRPr="00000000">
        <w:rPr>
          <w:rtl w:val="0"/>
        </w:rPr>
      </w:r>
    </w:p>
    <w:p w:rsidR="00000000" w:rsidDel="00000000" w:rsidP="00000000" w:rsidRDefault="00000000" w:rsidRPr="00000000" w14:paraId="00000030">
      <w:pPr>
        <w:jc w:val="both"/>
        <w:rPr>
          <w:sz w:val="24"/>
          <w:szCs w:val="24"/>
        </w:rPr>
      </w:pPr>
      <w:r w:rsidDel="00000000" w:rsidR="00000000" w:rsidRPr="00000000">
        <w:rPr>
          <w:rtl w:val="0"/>
        </w:rPr>
      </w:r>
    </w:p>
    <w:p w:rsidR="00000000" w:rsidDel="00000000" w:rsidP="00000000" w:rsidRDefault="00000000" w:rsidRPr="00000000" w14:paraId="00000031">
      <w:pPr>
        <w:ind w:left="226.7716535433071" w:hanging="226.7716535433071"/>
        <w:jc w:val="both"/>
        <w:rPr>
          <w:sz w:val="24"/>
          <w:szCs w:val="24"/>
        </w:rPr>
      </w:pPr>
      <w:sdt>
        <w:sdtPr>
          <w:id w:val="-1728385470"/>
          <w:tag w:val="goog_rdk_41"/>
        </w:sdtPr>
        <w:sdtContent>
          <w:r w:rsidDel="00000000" w:rsidR="00000000" w:rsidRPr="00000000">
            <w:rPr>
              <w:rFonts w:ascii="Arial Unicode MS" w:cs="Arial Unicode MS" w:eastAsia="Arial Unicode MS" w:hAnsi="Arial Unicode MS"/>
              <w:sz w:val="24"/>
              <w:szCs w:val="24"/>
              <w:rtl w:val="0"/>
            </w:rPr>
            <w:t xml:space="preserve">１　防火管理者は、居住者に対して消防用設備等の設置場所及び使用方法、避難経路等の周知徹底を行う。</w:t>
          </w:r>
        </w:sdtContent>
      </w:sdt>
      <w:r w:rsidDel="00000000" w:rsidR="00000000" w:rsidRPr="00000000">
        <w:rPr>
          <w:rtl w:val="0"/>
        </w:rPr>
      </w:r>
    </w:p>
    <w:p w:rsidR="00000000" w:rsidDel="00000000" w:rsidP="00000000" w:rsidRDefault="00000000" w:rsidRPr="00000000" w14:paraId="00000032">
      <w:pPr>
        <w:ind w:left="226.7716535433071" w:hanging="226.7716535433071"/>
        <w:jc w:val="both"/>
        <w:rPr>
          <w:sz w:val="24"/>
          <w:szCs w:val="24"/>
        </w:rPr>
      </w:pPr>
      <w:sdt>
        <w:sdtPr>
          <w:id w:val="-1295572864"/>
          <w:tag w:val="goog_rdk_42"/>
        </w:sdtPr>
        <w:sdtContent>
          <w:r w:rsidDel="00000000" w:rsidR="00000000" w:rsidRPr="00000000">
            <w:rPr>
              <w:rFonts w:ascii="Arial Unicode MS" w:cs="Arial Unicode MS" w:eastAsia="Arial Unicode MS" w:hAnsi="Arial Unicode MS"/>
              <w:sz w:val="24"/>
              <w:szCs w:val="24"/>
              <w:rtl w:val="0"/>
            </w:rPr>
            <w:t xml:space="preserve">２　居住者は、積極的に訓練に参加する。</w:t>
          </w:r>
        </w:sdtContent>
      </w:sdt>
      <w:r w:rsidDel="00000000" w:rsidR="00000000" w:rsidRPr="00000000">
        <w:rPr>
          <w:rtl w:val="0"/>
        </w:rPr>
      </w:r>
    </w:p>
    <w:p w:rsidR="00000000" w:rsidDel="00000000" w:rsidP="00000000" w:rsidRDefault="00000000" w:rsidRPr="00000000" w14:paraId="00000033">
      <w:pPr>
        <w:ind w:left="226.7716535433071" w:hanging="226.7716535433071"/>
        <w:jc w:val="both"/>
        <w:rPr>
          <w:sz w:val="24"/>
          <w:szCs w:val="24"/>
        </w:rPr>
      </w:pPr>
      <w:sdt>
        <w:sdtPr>
          <w:id w:val="1230555043"/>
          <w:tag w:val="goog_rdk_43"/>
        </w:sdtPr>
        <w:sdtContent>
          <w:r w:rsidDel="00000000" w:rsidR="00000000" w:rsidRPr="00000000">
            <w:rPr>
              <w:rFonts w:ascii="Arial Unicode MS" w:cs="Arial Unicode MS" w:eastAsia="Arial Unicode MS" w:hAnsi="Arial Unicode MS"/>
              <w:sz w:val="24"/>
              <w:szCs w:val="24"/>
              <w:rtl w:val="0"/>
            </w:rPr>
            <w:t xml:space="preserve">３　自衛消防訓練は、定期的に実施する。</w:t>
          </w:r>
        </w:sdtContent>
      </w:sdt>
      <w:r w:rsidDel="00000000" w:rsidR="00000000" w:rsidRPr="00000000">
        <w:rPr>
          <w:rtl w:val="0"/>
        </w:rPr>
      </w:r>
    </w:p>
    <w:p w:rsidR="00000000" w:rsidDel="00000000" w:rsidP="00000000" w:rsidRDefault="00000000" w:rsidRPr="00000000" w14:paraId="00000034">
      <w:pPr>
        <w:ind w:left="226.7716535433071" w:hanging="226.7716535433071"/>
        <w:jc w:val="both"/>
        <w:rPr>
          <w:sz w:val="24"/>
          <w:szCs w:val="24"/>
        </w:rPr>
      </w:pPr>
      <w:sdt>
        <w:sdtPr>
          <w:id w:val="-1207810633"/>
          <w:tag w:val="goog_rdk_44"/>
        </w:sdtPr>
        <w:sdtContent>
          <w:r w:rsidDel="00000000" w:rsidR="00000000" w:rsidRPr="00000000">
            <w:rPr>
              <w:rFonts w:ascii="Arial Unicode MS" w:cs="Arial Unicode MS" w:eastAsia="Arial Unicode MS" w:hAnsi="Arial Unicode MS"/>
              <w:sz w:val="24"/>
              <w:szCs w:val="24"/>
              <w:rtl w:val="0"/>
            </w:rPr>
            <w:t xml:space="preserve">４　防火管理者は各居住者に対して、火災発生時の対応行動等を記載したパンフレット等を各室に備えるほか、広報板に掲示するよう努める。</w:t>
          </w:r>
        </w:sdtContent>
      </w:sdt>
      <w:r w:rsidDel="00000000" w:rsidR="00000000" w:rsidRPr="00000000">
        <w:rPr>
          <w:rtl w:val="0"/>
        </w:rPr>
      </w:r>
    </w:p>
    <w:p w:rsidR="00000000" w:rsidDel="00000000" w:rsidP="00000000" w:rsidRDefault="00000000" w:rsidRPr="00000000" w14:paraId="00000035">
      <w:pPr>
        <w:jc w:val="both"/>
        <w:rPr>
          <w:sz w:val="24"/>
          <w:szCs w:val="24"/>
        </w:rPr>
      </w:pPr>
      <w:r w:rsidDel="00000000" w:rsidR="00000000" w:rsidRPr="00000000">
        <w:rPr>
          <w:rtl w:val="0"/>
        </w:rPr>
      </w:r>
    </w:p>
    <w:p w:rsidR="00000000" w:rsidDel="00000000" w:rsidP="00000000" w:rsidRDefault="00000000" w:rsidRPr="00000000" w14:paraId="00000036">
      <w:pPr>
        <w:jc w:val="both"/>
        <w:rPr>
          <w:sz w:val="28"/>
          <w:szCs w:val="28"/>
          <w:u w:val="single"/>
        </w:rPr>
      </w:pPr>
      <w:sdt>
        <w:sdtPr>
          <w:id w:val="-1645198595"/>
          <w:tag w:val="goog_rdk_45"/>
        </w:sdtPr>
        <w:sdtContent>
          <w:r w:rsidDel="00000000" w:rsidR="00000000" w:rsidRPr="00000000">
            <w:rPr>
              <w:rFonts w:ascii="Arial Unicode MS" w:cs="Arial Unicode MS" w:eastAsia="Arial Unicode MS" w:hAnsi="Arial Unicode MS"/>
              <w:sz w:val="28"/>
              <w:szCs w:val="28"/>
              <w:u w:val="single"/>
              <w:rtl w:val="0"/>
            </w:rPr>
            <w:t xml:space="preserve">第６　消防用設備等の点検及び報告について</w:t>
          </w:r>
        </w:sdtContent>
      </w:sdt>
      <w:r w:rsidDel="00000000" w:rsidR="00000000" w:rsidRPr="00000000">
        <w:rPr>
          <w:rtl w:val="0"/>
        </w:rPr>
      </w:r>
    </w:p>
    <w:p w:rsidR="00000000" w:rsidDel="00000000" w:rsidP="00000000" w:rsidRDefault="00000000" w:rsidRPr="00000000" w14:paraId="00000037">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038">
      <w:pPr>
        <w:ind w:left="226.7716535433071" w:hanging="226.7716535433071"/>
        <w:jc w:val="both"/>
        <w:rPr>
          <w:sz w:val="24"/>
          <w:szCs w:val="24"/>
        </w:rPr>
      </w:pPr>
      <w:sdt>
        <w:sdtPr>
          <w:id w:val="3167983"/>
          <w:tag w:val="goog_rdk_46"/>
        </w:sdtPr>
        <w:sdtContent>
          <w:r w:rsidDel="00000000" w:rsidR="00000000" w:rsidRPr="00000000">
            <w:rPr>
              <w:rFonts w:ascii="Arial Unicode MS" w:cs="Arial Unicode MS" w:eastAsia="Arial Unicode MS" w:hAnsi="Arial Unicode MS"/>
              <w:sz w:val="24"/>
              <w:szCs w:val="24"/>
              <w:rtl w:val="0"/>
            </w:rPr>
            <w:t xml:space="preserve">１　消防法第１７条の３の３に基づき、消防用設備等の機器点検を６か月ごと、総合点検を年１回実施し、その際、防火管理者は立ち会うものとする。点検の結果は、３年に１回消防署長に報告しなければならない。点検の結果不備がある場合、防火管理者は管理権原者に報告し、管理権原者の指示を受け、不備を是正するものとする。</w:t>
          </w:r>
        </w:sdtContent>
      </w:sdt>
      <w:r w:rsidDel="00000000" w:rsidR="00000000" w:rsidRPr="00000000">
        <w:rPr>
          <w:rtl w:val="0"/>
        </w:rPr>
      </w:r>
    </w:p>
    <w:p w:rsidR="00000000" w:rsidDel="00000000" w:rsidP="00000000" w:rsidRDefault="00000000" w:rsidRPr="00000000" w14:paraId="00000039">
      <w:pPr>
        <w:ind w:left="226.7716535433071" w:hanging="226.7716535433071"/>
        <w:jc w:val="both"/>
        <w:rPr>
          <w:sz w:val="24"/>
          <w:szCs w:val="24"/>
        </w:rPr>
      </w:pPr>
      <w:sdt>
        <w:sdtPr>
          <w:id w:val="565284000"/>
          <w:tag w:val="goog_rdk_47"/>
        </w:sdtPr>
        <w:sdtContent>
          <w:r w:rsidDel="00000000" w:rsidR="00000000" w:rsidRPr="00000000">
            <w:rPr>
              <w:rFonts w:ascii="Arial Unicode MS" w:cs="Arial Unicode MS" w:eastAsia="Arial Unicode MS" w:hAnsi="Arial Unicode MS"/>
              <w:sz w:val="24"/>
              <w:szCs w:val="24"/>
              <w:rtl w:val="0"/>
            </w:rPr>
            <w:t xml:space="preserve">２　防火管理者は消防用設備等の点検結果報告書を整理し、防火管理維持台帳に保存する。</w:t>
          </w:r>
        </w:sdtContent>
      </w:sdt>
      <w:r w:rsidDel="00000000" w:rsidR="00000000" w:rsidRPr="00000000">
        <w:rPr>
          <w:rtl w:val="0"/>
        </w:rPr>
      </w:r>
    </w:p>
    <w:p w:rsidR="00000000" w:rsidDel="00000000" w:rsidP="00000000" w:rsidRDefault="00000000" w:rsidRPr="00000000" w14:paraId="0000003A">
      <w:pPr>
        <w:jc w:val="both"/>
        <w:rPr>
          <w:sz w:val="24"/>
          <w:szCs w:val="24"/>
        </w:rPr>
      </w:pPr>
      <w:r w:rsidDel="00000000" w:rsidR="00000000" w:rsidRPr="00000000">
        <w:rPr>
          <w:rtl w:val="0"/>
        </w:rPr>
      </w:r>
    </w:p>
    <w:p w:rsidR="00000000" w:rsidDel="00000000" w:rsidP="00000000" w:rsidRDefault="00000000" w:rsidRPr="00000000" w14:paraId="0000003B">
      <w:pPr>
        <w:jc w:val="both"/>
        <w:rPr>
          <w:sz w:val="28"/>
          <w:szCs w:val="28"/>
          <w:u w:val="single"/>
        </w:rPr>
      </w:pPr>
      <w:sdt>
        <w:sdtPr>
          <w:id w:val="412014892"/>
          <w:tag w:val="goog_rdk_48"/>
        </w:sdtPr>
        <w:sdtContent>
          <w:r w:rsidDel="00000000" w:rsidR="00000000" w:rsidRPr="00000000">
            <w:rPr>
              <w:rFonts w:ascii="Arial Unicode MS" w:cs="Arial Unicode MS" w:eastAsia="Arial Unicode MS" w:hAnsi="Arial Unicode MS"/>
              <w:sz w:val="28"/>
              <w:szCs w:val="28"/>
              <w:u w:val="single"/>
              <w:rtl w:val="0"/>
            </w:rPr>
            <w:t xml:space="preserve">第７　放火防止対策</w:t>
          </w:r>
        </w:sdtContent>
      </w:sdt>
      <w:r w:rsidDel="00000000" w:rsidR="00000000" w:rsidRPr="00000000">
        <w:rPr>
          <w:rtl w:val="0"/>
        </w:rPr>
      </w:r>
    </w:p>
    <w:p w:rsidR="00000000" w:rsidDel="00000000" w:rsidP="00000000" w:rsidRDefault="00000000" w:rsidRPr="00000000" w14:paraId="0000003C">
      <w:pPr>
        <w:jc w:val="both"/>
        <w:rPr>
          <w:sz w:val="24"/>
          <w:szCs w:val="24"/>
        </w:rPr>
      </w:pPr>
      <w:r w:rsidDel="00000000" w:rsidR="00000000" w:rsidRPr="00000000">
        <w:rPr>
          <w:rtl w:val="0"/>
        </w:rPr>
      </w:r>
    </w:p>
    <w:p w:rsidR="00000000" w:rsidDel="00000000" w:rsidP="00000000" w:rsidRDefault="00000000" w:rsidRPr="00000000" w14:paraId="0000003D">
      <w:pPr>
        <w:ind w:left="226.7716535433071" w:hanging="226.7716535433071"/>
        <w:jc w:val="both"/>
        <w:rPr>
          <w:sz w:val="24"/>
          <w:szCs w:val="24"/>
        </w:rPr>
      </w:pPr>
      <w:sdt>
        <w:sdtPr>
          <w:id w:val="-2136455984"/>
          <w:tag w:val="goog_rdk_49"/>
        </w:sdtPr>
        <w:sdtContent>
          <w:r w:rsidDel="00000000" w:rsidR="00000000" w:rsidRPr="00000000">
            <w:rPr>
              <w:rFonts w:ascii="Arial Unicode MS" w:cs="Arial Unicode MS" w:eastAsia="Arial Unicode MS" w:hAnsi="Arial Unicode MS"/>
              <w:sz w:val="24"/>
              <w:szCs w:val="24"/>
              <w:rtl w:val="0"/>
            </w:rPr>
            <w:t xml:space="preserve">１　建物内外の整理整頓、建物周囲及び共用部分には、燃えやすい物を置かない。</w:t>
          </w:r>
        </w:sdtContent>
      </w:sdt>
      <w:r w:rsidDel="00000000" w:rsidR="00000000" w:rsidRPr="00000000">
        <w:rPr>
          <w:rtl w:val="0"/>
        </w:rPr>
      </w:r>
    </w:p>
    <w:p w:rsidR="00000000" w:rsidDel="00000000" w:rsidP="00000000" w:rsidRDefault="00000000" w:rsidRPr="00000000" w14:paraId="0000003E">
      <w:pPr>
        <w:ind w:left="226.7716535433071" w:hanging="226.7716535433071"/>
        <w:jc w:val="both"/>
        <w:rPr>
          <w:sz w:val="24"/>
          <w:szCs w:val="24"/>
        </w:rPr>
      </w:pPr>
      <w:sdt>
        <w:sdtPr>
          <w:id w:val="-1279389257"/>
          <w:tag w:val="goog_rdk_50"/>
        </w:sdtPr>
        <w:sdtContent>
          <w:r w:rsidDel="00000000" w:rsidR="00000000" w:rsidRPr="00000000">
            <w:rPr>
              <w:rFonts w:ascii="Arial Unicode MS" w:cs="Arial Unicode MS" w:eastAsia="Arial Unicode MS" w:hAnsi="Arial Unicode MS"/>
              <w:sz w:val="24"/>
              <w:szCs w:val="24"/>
              <w:rtl w:val="0"/>
            </w:rPr>
            <w:t xml:space="preserve">２　常時監視のできない倉庫などは、施錠する。</w:t>
          </w:r>
        </w:sdtContent>
      </w:sdt>
      <w:r w:rsidDel="00000000" w:rsidR="00000000" w:rsidRPr="00000000">
        <w:rPr>
          <w:rtl w:val="0"/>
        </w:rPr>
      </w:r>
    </w:p>
    <w:p w:rsidR="00000000" w:rsidDel="00000000" w:rsidP="00000000" w:rsidRDefault="00000000" w:rsidRPr="00000000" w14:paraId="0000003F">
      <w:pPr>
        <w:jc w:val="both"/>
        <w:rPr>
          <w:sz w:val="24"/>
          <w:szCs w:val="24"/>
        </w:rPr>
      </w:pPr>
      <w:r w:rsidDel="00000000" w:rsidR="00000000" w:rsidRPr="00000000">
        <w:rPr>
          <w:rtl w:val="0"/>
        </w:rPr>
      </w:r>
    </w:p>
    <w:p w:rsidR="00000000" w:rsidDel="00000000" w:rsidP="00000000" w:rsidRDefault="00000000" w:rsidRPr="00000000" w14:paraId="00000040">
      <w:pPr>
        <w:jc w:val="both"/>
        <w:rPr>
          <w:sz w:val="28"/>
          <w:szCs w:val="28"/>
          <w:u w:val="single"/>
        </w:rPr>
      </w:pPr>
      <w:sdt>
        <w:sdtPr>
          <w:id w:val="1950045156"/>
          <w:tag w:val="goog_rdk_51"/>
        </w:sdtPr>
        <w:sdtContent>
          <w:r w:rsidDel="00000000" w:rsidR="00000000" w:rsidRPr="00000000">
            <w:rPr>
              <w:rFonts w:ascii="Arial Unicode MS" w:cs="Arial Unicode MS" w:eastAsia="Arial Unicode MS" w:hAnsi="Arial Unicode MS"/>
              <w:sz w:val="28"/>
              <w:szCs w:val="28"/>
              <w:u w:val="single"/>
              <w:rtl w:val="0"/>
            </w:rPr>
            <w:t xml:space="preserve">第８　防火管理業務の一部委託について（委託している場合）</w:t>
          </w:r>
        </w:sdtContent>
      </w:sdt>
      <w:r w:rsidDel="00000000" w:rsidR="00000000" w:rsidRPr="00000000">
        <w:rPr>
          <w:rtl w:val="0"/>
        </w:rPr>
      </w:r>
    </w:p>
    <w:p w:rsidR="00000000" w:rsidDel="00000000" w:rsidP="00000000" w:rsidRDefault="00000000" w:rsidRPr="00000000" w14:paraId="00000041">
      <w:pPr>
        <w:jc w:val="both"/>
        <w:rPr>
          <w:sz w:val="24"/>
          <w:szCs w:val="24"/>
        </w:rPr>
      </w:pPr>
      <w:r w:rsidDel="00000000" w:rsidR="00000000" w:rsidRPr="00000000">
        <w:rPr>
          <w:rtl w:val="0"/>
        </w:rPr>
      </w:r>
    </w:p>
    <w:p w:rsidR="00000000" w:rsidDel="00000000" w:rsidP="00000000" w:rsidRDefault="00000000" w:rsidRPr="00000000" w14:paraId="00000042">
      <w:pPr>
        <w:ind w:left="226.7716535433071" w:hanging="226.7716535433071"/>
        <w:jc w:val="both"/>
        <w:rPr>
          <w:sz w:val="24"/>
          <w:szCs w:val="24"/>
        </w:rPr>
      </w:pPr>
      <w:sdt>
        <w:sdtPr>
          <w:id w:val="1605837794"/>
          <w:tag w:val="goog_rdk_52"/>
        </w:sdtPr>
        <w:sdtContent>
          <w:r w:rsidDel="00000000" w:rsidR="00000000" w:rsidRPr="00000000">
            <w:rPr>
              <w:rFonts w:ascii="Arial Unicode MS" w:cs="Arial Unicode MS" w:eastAsia="Arial Unicode MS" w:hAnsi="Arial Unicode MS"/>
              <w:sz w:val="24"/>
              <w:szCs w:val="24"/>
              <w:rtl w:val="0"/>
            </w:rPr>
            <w:t xml:space="preserve">受託者（管理会社等）の状況</w:t>
          </w:r>
        </w:sdtContent>
      </w:sdt>
      <w:r w:rsidDel="00000000" w:rsidR="00000000" w:rsidRPr="00000000">
        <w:rPr>
          <w:rtl w:val="0"/>
        </w:rPr>
      </w:r>
    </w:p>
    <w:p w:rsidR="00000000" w:rsidDel="00000000" w:rsidP="00000000" w:rsidRDefault="00000000" w:rsidRPr="00000000" w14:paraId="00000043">
      <w:pPr>
        <w:ind w:left="453.5433070866142" w:hanging="226.7716535433071"/>
        <w:jc w:val="both"/>
        <w:rPr>
          <w:sz w:val="24"/>
          <w:szCs w:val="24"/>
        </w:rPr>
      </w:pPr>
      <w:sdt>
        <w:sdtPr>
          <w:id w:val="1875343991"/>
          <w:tag w:val="goog_rdk_53"/>
        </w:sdtPr>
        <w:sdtContent>
          <w:r w:rsidDel="00000000" w:rsidR="00000000" w:rsidRPr="00000000">
            <w:rPr>
              <w:rFonts w:ascii="Arial Unicode MS" w:cs="Arial Unicode MS" w:eastAsia="Arial Unicode MS" w:hAnsi="Arial Unicode MS"/>
              <w:sz w:val="24"/>
              <w:szCs w:val="24"/>
              <w:rtl w:val="0"/>
            </w:rPr>
            <w:t xml:space="preserve">１　氏名（法人名）</w:t>
          </w:r>
        </w:sdtContent>
      </w:sdt>
      <w:r w:rsidDel="00000000" w:rsidR="00000000" w:rsidRPr="00000000">
        <w:rPr>
          <w:rtl w:val="0"/>
        </w:rPr>
      </w:r>
    </w:p>
    <w:p w:rsidR="00000000" w:rsidDel="00000000" w:rsidP="00000000" w:rsidRDefault="00000000" w:rsidRPr="00000000" w14:paraId="00000044">
      <w:pPr>
        <w:ind w:left="453.5433070866142" w:hanging="226.7716535433071"/>
        <w:jc w:val="both"/>
        <w:rPr>
          <w:sz w:val="24"/>
          <w:szCs w:val="24"/>
        </w:rPr>
      </w:pPr>
      <w:sdt>
        <w:sdtPr>
          <w:id w:val="1146348648"/>
          <w:tag w:val="goog_rdk_54"/>
        </w:sdtPr>
        <w:sdtContent>
          <w:r w:rsidDel="00000000" w:rsidR="00000000" w:rsidRPr="00000000">
            <w:rPr>
              <w:rFonts w:ascii="Arial Unicode MS" w:cs="Arial Unicode MS" w:eastAsia="Arial Unicode MS" w:hAnsi="Arial Unicode MS"/>
              <w:sz w:val="24"/>
              <w:szCs w:val="24"/>
              <w:rtl w:val="0"/>
            </w:rPr>
            <w:t xml:space="preserve">２　住所（法人所在地）</w:t>
          </w:r>
        </w:sdtContent>
      </w:sdt>
      <w:r w:rsidDel="00000000" w:rsidR="00000000" w:rsidRPr="00000000">
        <w:rPr>
          <w:rtl w:val="0"/>
        </w:rPr>
      </w:r>
    </w:p>
    <w:p w:rsidR="00000000" w:rsidDel="00000000" w:rsidP="00000000" w:rsidRDefault="00000000" w:rsidRPr="00000000" w14:paraId="00000045">
      <w:pPr>
        <w:ind w:left="226.7716535433071" w:hanging="226.7716535433071"/>
        <w:jc w:val="both"/>
        <w:rPr>
          <w:sz w:val="24"/>
          <w:szCs w:val="24"/>
        </w:rPr>
      </w:pPr>
      <w:sdt>
        <w:sdtPr>
          <w:id w:val="-635690652"/>
          <w:tag w:val="goog_rdk_55"/>
        </w:sdtPr>
        <w:sdtContent>
          <w:r w:rsidDel="00000000" w:rsidR="00000000" w:rsidRPr="00000000">
            <w:rPr>
              <w:rFonts w:ascii="Arial Unicode MS" w:cs="Arial Unicode MS" w:eastAsia="Arial Unicode MS" w:hAnsi="Arial Unicode MS"/>
              <w:sz w:val="24"/>
              <w:szCs w:val="24"/>
              <w:rtl w:val="0"/>
            </w:rPr>
            <w:t xml:space="preserve">防火管理業務の委託状況</w:t>
          </w:r>
        </w:sdtContent>
      </w:sdt>
      <w:r w:rsidDel="00000000" w:rsidR="00000000" w:rsidRPr="00000000">
        <w:rPr>
          <w:rtl w:val="0"/>
        </w:rPr>
      </w:r>
    </w:p>
    <w:p w:rsidR="00000000" w:rsidDel="00000000" w:rsidP="00000000" w:rsidRDefault="00000000" w:rsidRPr="00000000" w14:paraId="00000046">
      <w:pPr>
        <w:ind w:left="453.5433070866142" w:hanging="226.7716535433071"/>
        <w:jc w:val="both"/>
        <w:rPr>
          <w:sz w:val="24"/>
          <w:szCs w:val="24"/>
        </w:rPr>
      </w:pPr>
      <w:sdt>
        <w:sdtPr>
          <w:id w:val="-1725593589"/>
          <w:tag w:val="goog_rdk_56"/>
        </w:sdtPr>
        <w:sdtContent>
          <w:r w:rsidDel="00000000" w:rsidR="00000000" w:rsidRPr="00000000">
            <w:rPr>
              <w:rFonts w:ascii="Arial Unicode MS" w:cs="Arial Unicode MS" w:eastAsia="Arial Unicode MS" w:hAnsi="Arial Unicode MS"/>
              <w:sz w:val="24"/>
              <w:szCs w:val="24"/>
              <w:rtl w:val="0"/>
            </w:rPr>
            <w:t xml:space="preserve">１　委託業務方式　（　常駐方式・巡回方式・遠隔移報方式・その他　）</w:t>
          </w:r>
        </w:sdtContent>
      </w:sdt>
      <w:r w:rsidDel="00000000" w:rsidR="00000000" w:rsidRPr="00000000">
        <w:rPr>
          <w:rtl w:val="0"/>
        </w:rPr>
      </w:r>
    </w:p>
    <w:p w:rsidR="00000000" w:rsidDel="00000000" w:rsidP="00000000" w:rsidRDefault="00000000" w:rsidRPr="00000000" w14:paraId="00000047">
      <w:pPr>
        <w:ind w:left="453.5433070866142" w:hanging="226.7716535433071"/>
        <w:jc w:val="both"/>
        <w:rPr>
          <w:sz w:val="24"/>
          <w:szCs w:val="24"/>
        </w:rPr>
      </w:pPr>
      <w:sdt>
        <w:sdtPr>
          <w:id w:val="1658204176"/>
          <w:tag w:val="goog_rdk_57"/>
        </w:sdtPr>
        <w:sdtContent>
          <w:r w:rsidDel="00000000" w:rsidR="00000000" w:rsidRPr="00000000">
            <w:rPr>
              <w:rFonts w:ascii="Arial Unicode MS" w:cs="Arial Unicode MS" w:eastAsia="Arial Unicode MS" w:hAnsi="Arial Unicode MS"/>
              <w:sz w:val="24"/>
              <w:szCs w:val="24"/>
              <w:rtl w:val="0"/>
            </w:rPr>
            <w:t xml:space="preserve">２　委託内容</w:t>
          </w:r>
        </w:sdtContent>
      </w:sdt>
      <w:sdt>
        <w:sdtPr>
          <w:id w:val="-846884777"/>
          <w:tag w:val="goog_rdk_58"/>
        </w:sdtPr>
        <w:sdtContent>
          <w:r w:rsidDel="00000000" w:rsidR="00000000" w:rsidRPr="00000000">
            <w:rPr>
              <w:rFonts w:ascii="Arial Unicode MS" w:cs="Arial Unicode MS" w:eastAsia="Arial Unicode MS" w:hAnsi="Arial Unicode MS"/>
              <w:sz w:val="24"/>
              <w:szCs w:val="24"/>
              <w:u w:val="single"/>
              <w:rtl w:val="0"/>
            </w:rPr>
            <w:t xml:space="preserve">　　　　　　　　　　　　　　　　　　　　　　　　　　</w:t>
          </w:r>
        </w:sdtContent>
      </w:sdt>
      <w:r w:rsidDel="00000000" w:rsidR="00000000" w:rsidRPr="00000000">
        <w:rPr>
          <w:rtl w:val="0"/>
        </w:rPr>
      </w:r>
    </w:p>
    <w:p w:rsidR="00000000" w:rsidDel="00000000" w:rsidP="00000000" w:rsidRDefault="00000000" w:rsidRPr="00000000" w14:paraId="00000048">
      <w:pPr>
        <w:jc w:val="both"/>
        <w:rPr>
          <w:sz w:val="24"/>
          <w:szCs w:val="24"/>
        </w:rPr>
      </w:pPr>
      <w:sdt>
        <w:sdtPr>
          <w:id w:val="269281292"/>
          <w:tag w:val="goog_rdk_59"/>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tl w:val="0"/>
        </w:rPr>
      </w:r>
    </w:p>
    <w:p w:rsidR="00000000" w:rsidDel="00000000" w:rsidP="00000000" w:rsidRDefault="00000000" w:rsidRPr="00000000" w14:paraId="00000049">
      <w:pPr>
        <w:jc w:val="both"/>
        <w:rPr>
          <w:sz w:val="28"/>
          <w:szCs w:val="28"/>
          <w:u w:val="single"/>
        </w:rPr>
      </w:pPr>
      <w:sdt>
        <w:sdtPr>
          <w:id w:val="-1767990962"/>
          <w:tag w:val="goog_rdk_60"/>
        </w:sdtPr>
        <w:sdtContent>
          <w:r w:rsidDel="00000000" w:rsidR="00000000" w:rsidRPr="00000000">
            <w:rPr>
              <w:rFonts w:ascii="Arial Unicode MS" w:cs="Arial Unicode MS" w:eastAsia="Arial Unicode MS" w:hAnsi="Arial Unicode MS"/>
              <w:sz w:val="28"/>
              <w:szCs w:val="28"/>
              <w:u w:val="single"/>
              <w:rtl w:val="0"/>
            </w:rPr>
            <w:t xml:space="preserve">第９　避難経路図</w:t>
          </w:r>
        </w:sdtContent>
      </w:sdt>
      <w:r w:rsidDel="00000000" w:rsidR="00000000" w:rsidRPr="00000000">
        <w:rPr>
          <w:rtl w:val="0"/>
        </w:rPr>
      </w:r>
    </w:p>
    <w:p w:rsidR="00000000" w:rsidDel="00000000" w:rsidP="00000000" w:rsidRDefault="00000000" w:rsidRPr="00000000" w14:paraId="0000004A">
      <w:pPr>
        <w:ind w:left="226.7716535433071" w:firstLine="0"/>
        <w:jc w:val="both"/>
        <w:rPr>
          <w:sz w:val="24"/>
          <w:szCs w:val="24"/>
        </w:rPr>
      </w:pPr>
      <w:r w:rsidDel="00000000" w:rsidR="00000000" w:rsidRPr="00000000">
        <w:rPr>
          <w:rtl w:val="0"/>
        </w:rPr>
      </w:r>
    </w:p>
    <w:p w:rsidR="00000000" w:rsidDel="00000000" w:rsidP="00000000" w:rsidRDefault="00000000" w:rsidRPr="00000000" w14:paraId="0000004B">
      <w:pPr>
        <w:ind w:left="226.7716535433071" w:firstLine="0"/>
        <w:jc w:val="both"/>
        <w:rPr>
          <w:sz w:val="24"/>
          <w:szCs w:val="24"/>
        </w:rPr>
      </w:pPr>
      <w:sdt>
        <w:sdtPr>
          <w:id w:val="629214904"/>
          <w:tag w:val="goog_rdk_61"/>
        </w:sdtPr>
        <w:sdtContent>
          <w:r w:rsidDel="00000000" w:rsidR="00000000" w:rsidRPr="00000000">
            <w:rPr>
              <w:rFonts w:ascii="Arial Unicode MS" w:cs="Arial Unicode MS" w:eastAsia="Arial Unicode MS" w:hAnsi="Arial Unicode MS"/>
              <w:sz w:val="24"/>
              <w:szCs w:val="24"/>
              <w:rtl w:val="0"/>
            </w:rPr>
            <w:t xml:space="preserve">別添のとおり。</w:t>
          </w:r>
        </w:sdtContent>
      </w:sdt>
      <w:r w:rsidDel="00000000" w:rsidR="00000000" w:rsidRPr="00000000">
        <w:rPr>
          <w:rtl w:val="0"/>
        </w:rPr>
      </w:r>
    </w:p>
    <w:p w:rsidR="00000000" w:rsidDel="00000000" w:rsidP="00000000" w:rsidRDefault="00000000" w:rsidRPr="00000000" w14:paraId="0000004C">
      <w:pPr>
        <w:ind w:left="226.7716535433071" w:firstLine="0"/>
        <w:jc w:val="both"/>
        <w:rPr>
          <w:sz w:val="24"/>
          <w:szCs w:val="24"/>
        </w:rPr>
      </w:pPr>
      <w:r w:rsidDel="00000000" w:rsidR="00000000" w:rsidRPr="00000000">
        <w:rPr>
          <w:rtl w:val="0"/>
        </w:rPr>
      </w:r>
    </w:p>
    <w:p w:rsidR="00000000" w:rsidDel="00000000" w:rsidP="00000000" w:rsidRDefault="00000000" w:rsidRPr="00000000" w14:paraId="0000004D">
      <w:pPr>
        <w:jc w:val="both"/>
        <w:rPr>
          <w:sz w:val="24"/>
          <w:szCs w:val="24"/>
        </w:rPr>
      </w:pPr>
      <w:sdt>
        <w:sdtPr>
          <w:id w:val="-488575178"/>
          <w:tag w:val="goog_rdk_62"/>
        </w:sdtPr>
        <w:sdtContent>
          <w:r w:rsidDel="00000000" w:rsidR="00000000" w:rsidRPr="00000000">
            <w:rPr>
              <w:rFonts w:ascii="Arial Unicode MS" w:cs="Arial Unicode MS" w:eastAsia="Arial Unicode MS" w:hAnsi="Arial Unicode MS"/>
              <w:sz w:val="28"/>
              <w:szCs w:val="28"/>
              <w:u w:val="single"/>
              <w:rtl w:val="0"/>
            </w:rPr>
            <w:t xml:space="preserve">備考</w:t>
          </w:r>
        </w:sdtContent>
      </w:sdt>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ZQe36E/RD8lsMRjRKUcwAB2mc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lCgI1NRIfCh0IB0IZCgVBcmltbxIQQXJpYWwgVW5pY29kZSBNUxolCgI1NhIfCh0IB0IZCgVBcmltbxIQQXJpYWwgVW5pY29kZSBNUxolCgI1NxIfCh0IB0IZCgVBcmltbxIQQXJpYWwgVW5pY29kZSBNUxolCgI1OBIfCh0IB0IZCgVBcmltbxIQQXJpYWwgVW5pY29kZSBNUxolCgI1ORIfCh0IB0IZCgVBcmltbxIQQXJpYWwgVW5pY29kZSBNUxolCgI2MBIfCh0IB0IZCgVBcmltbxIQQXJpYWwgVW5pY29kZSBNUxolCgI2MRIfCh0IB0IZCgVBcmltbxIQQXJpYWwgVW5pY29kZSBNUxolCgI2MhIfCh0IB0IZCgVBcmltbxIQQXJpYWwgVW5pY29kZSBNUzgAciExZkZicmp2Vi1tbUNPakNJTFVxSXM1M0MxM08xbEtPV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