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C8CB" w14:textId="77777777" w:rsidR="004B738E" w:rsidRDefault="004B738E">
      <w:pPr>
        <w:ind w:leftChars="-135" w:hangingChars="135" w:hanging="283"/>
        <w:rPr>
          <w:rFonts w:hint="eastAsia"/>
        </w:rPr>
      </w:pPr>
      <w:r>
        <w:rPr>
          <w:rFonts w:hint="eastAsia"/>
        </w:rPr>
        <w:t>別紙</w:t>
      </w:r>
    </w:p>
    <w:p w14:paraId="33FAD323" w14:textId="77777777" w:rsidR="004B738E" w:rsidRDefault="004B738E">
      <w:pPr>
        <w:ind w:left="1120" w:hangingChars="400" w:hanging="1120"/>
        <w:jc w:val="center"/>
        <w:rPr>
          <w:rFonts w:hint="eastAsia"/>
          <w:sz w:val="28"/>
        </w:rPr>
      </w:pPr>
      <w:r>
        <w:rPr>
          <w:rFonts w:hint="eastAsia"/>
          <w:sz w:val="28"/>
        </w:rPr>
        <w:t>特定管理化学物質の排出量等</w:t>
      </w:r>
    </w:p>
    <w:p w14:paraId="3882B2D1" w14:textId="77777777" w:rsidR="004B738E" w:rsidRDefault="004B738E">
      <w:pPr>
        <w:ind w:left="840" w:hangingChars="400" w:hanging="840"/>
        <w:jc w:val="right"/>
        <w:rPr>
          <w:rFonts w:hint="eastAsia"/>
        </w:rPr>
      </w:pPr>
      <w:r>
        <w:rPr>
          <w:rFonts w:hint="eastAsia"/>
        </w:rPr>
        <w:t xml:space="preserve">　　　　　　　　　（単位：</w:t>
      </w:r>
      <w:r>
        <w:rPr>
          <w:rFonts w:hint="eastAsia"/>
        </w:rPr>
        <w:t>kg</w:t>
      </w:r>
      <w:r>
        <w:rPr>
          <w:rFonts w:hint="eastAsia"/>
        </w:rPr>
        <w:t>／年）</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1725"/>
        <w:gridCol w:w="1726"/>
        <w:gridCol w:w="1726"/>
        <w:gridCol w:w="2194"/>
      </w:tblGrid>
      <w:tr w:rsidR="00AC37F7" w14:paraId="5D3C62BA" w14:textId="77777777">
        <w:trPr>
          <w:trHeight w:val="815"/>
        </w:trPr>
        <w:tc>
          <w:tcPr>
            <w:tcW w:w="2268" w:type="dxa"/>
            <w:gridSpan w:val="2"/>
            <w:vAlign w:val="center"/>
          </w:tcPr>
          <w:p w14:paraId="0912D23F" w14:textId="77777777" w:rsidR="004B738E" w:rsidRDefault="004B738E">
            <w:pPr>
              <w:jc w:val="distribute"/>
              <w:rPr>
                <w:rFonts w:hint="eastAsia"/>
              </w:rPr>
            </w:pPr>
            <w:r>
              <w:rPr>
                <w:rFonts w:hint="eastAsia"/>
              </w:rPr>
              <w:t>特定管理化学物質の項の番号</w:t>
            </w:r>
          </w:p>
        </w:tc>
        <w:tc>
          <w:tcPr>
            <w:tcW w:w="1725" w:type="dxa"/>
            <w:vAlign w:val="center"/>
          </w:tcPr>
          <w:p w14:paraId="321877F4" w14:textId="77777777" w:rsidR="004B738E" w:rsidRDefault="004B738E">
            <w:pPr>
              <w:jc w:val="center"/>
              <w:rPr>
                <w:rFonts w:eastAsia="ＤＦPOP体" w:hint="eastAsia"/>
              </w:rPr>
            </w:pPr>
          </w:p>
        </w:tc>
        <w:tc>
          <w:tcPr>
            <w:tcW w:w="1726" w:type="dxa"/>
            <w:vAlign w:val="center"/>
          </w:tcPr>
          <w:p w14:paraId="6FBEA6E7" w14:textId="77777777" w:rsidR="004B738E" w:rsidRDefault="004B738E">
            <w:pPr>
              <w:jc w:val="center"/>
              <w:rPr>
                <w:rFonts w:eastAsia="ＤＦPOP体" w:hint="eastAsia"/>
              </w:rPr>
            </w:pPr>
          </w:p>
        </w:tc>
        <w:tc>
          <w:tcPr>
            <w:tcW w:w="1726" w:type="dxa"/>
            <w:vAlign w:val="center"/>
          </w:tcPr>
          <w:p w14:paraId="0015CEE7" w14:textId="77777777" w:rsidR="004B738E" w:rsidRDefault="004B738E">
            <w:pPr>
              <w:jc w:val="center"/>
              <w:rPr>
                <w:rFonts w:hint="eastAsia"/>
              </w:rPr>
            </w:pPr>
          </w:p>
        </w:tc>
        <w:tc>
          <w:tcPr>
            <w:tcW w:w="2194" w:type="dxa"/>
          </w:tcPr>
          <w:p w14:paraId="5FAF2572" w14:textId="77777777" w:rsidR="004B738E" w:rsidRDefault="004B738E">
            <w:pPr>
              <w:rPr>
                <w:rFonts w:hint="eastAsia"/>
              </w:rPr>
            </w:pPr>
          </w:p>
        </w:tc>
      </w:tr>
      <w:tr w:rsidR="00AC37F7" w14:paraId="6758FEB3" w14:textId="77777777">
        <w:trPr>
          <w:cantSplit/>
          <w:trHeight w:val="1691"/>
        </w:trPr>
        <w:tc>
          <w:tcPr>
            <w:tcW w:w="2268" w:type="dxa"/>
            <w:gridSpan w:val="2"/>
            <w:tcBorders>
              <w:bottom w:val="single" w:sz="4" w:space="0" w:color="auto"/>
            </w:tcBorders>
            <w:vAlign w:val="center"/>
          </w:tcPr>
          <w:p w14:paraId="70A458A7" w14:textId="77777777" w:rsidR="004B738E" w:rsidRDefault="004B738E">
            <w:pPr>
              <w:jc w:val="distribute"/>
              <w:rPr>
                <w:rFonts w:hint="eastAsia"/>
              </w:rPr>
            </w:pPr>
            <w:r>
              <w:rPr>
                <w:rFonts w:hint="eastAsia"/>
              </w:rPr>
              <w:t>特定管理化学物質　の名称</w:t>
            </w:r>
          </w:p>
        </w:tc>
        <w:tc>
          <w:tcPr>
            <w:tcW w:w="1725" w:type="dxa"/>
            <w:tcBorders>
              <w:bottom w:val="single" w:sz="4" w:space="0" w:color="auto"/>
            </w:tcBorders>
            <w:vAlign w:val="center"/>
          </w:tcPr>
          <w:p w14:paraId="6BE9EBC3" w14:textId="77777777" w:rsidR="004B738E" w:rsidRDefault="004B738E">
            <w:pPr>
              <w:jc w:val="center"/>
              <w:rPr>
                <w:rFonts w:eastAsia="ＤＦPOP体" w:hint="eastAsia"/>
              </w:rPr>
            </w:pPr>
          </w:p>
        </w:tc>
        <w:tc>
          <w:tcPr>
            <w:tcW w:w="1726" w:type="dxa"/>
            <w:tcBorders>
              <w:bottom w:val="single" w:sz="4" w:space="0" w:color="auto"/>
            </w:tcBorders>
            <w:vAlign w:val="center"/>
          </w:tcPr>
          <w:p w14:paraId="080683AA" w14:textId="77777777" w:rsidR="004B738E" w:rsidRDefault="004B738E">
            <w:pPr>
              <w:jc w:val="center"/>
              <w:rPr>
                <w:rFonts w:eastAsia="ＤＦPOP体" w:hint="eastAsia"/>
              </w:rPr>
            </w:pPr>
          </w:p>
        </w:tc>
        <w:tc>
          <w:tcPr>
            <w:tcW w:w="1726" w:type="dxa"/>
            <w:tcBorders>
              <w:bottom w:val="single" w:sz="4" w:space="0" w:color="auto"/>
            </w:tcBorders>
            <w:vAlign w:val="center"/>
          </w:tcPr>
          <w:p w14:paraId="7CF5D2EB" w14:textId="77777777" w:rsidR="004B738E" w:rsidRDefault="004B738E">
            <w:pPr>
              <w:jc w:val="center"/>
              <w:rPr>
                <w:rFonts w:hint="eastAsia"/>
              </w:rPr>
            </w:pPr>
          </w:p>
        </w:tc>
        <w:tc>
          <w:tcPr>
            <w:tcW w:w="2194" w:type="dxa"/>
            <w:tcBorders>
              <w:bottom w:val="single" w:sz="4" w:space="0" w:color="auto"/>
            </w:tcBorders>
          </w:tcPr>
          <w:p w14:paraId="7DA96A1E" w14:textId="77777777" w:rsidR="004B738E" w:rsidRDefault="004B738E">
            <w:pPr>
              <w:rPr>
                <w:rFonts w:hint="eastAsia"/>
              </w:rPr>
            </w:pPr>
          </w:p>
        </w:tc>
      </w:tr>
      <w:tr w:rsidR="00AC37F7" w14:paraId="44B981C0" w14:textId="77777777">
        <w:trPr>
          <w:cantSplit/>
          <w:trHeight w:val="992"/>
        </w:trPr>
        <w:tc>
          <w:tcPr>
            <w:tcW w:w="2268" w:type="dxa"/>
            <w:gridSpan w:val="2"/>
            <w:tcBorders>
              <w:left w:val="single" w:sz="4" w:space="0" w:color="auto"/>
              <w:bottom w:val="single" w:sz="4" w:space="0" w:color="auto"/>
              <w:right w:val="single" w:sz="4" w:space="0" w:color="auto"/>
            </w:tcBorders>
            <w:vAlign w:val="center"/>
          </w:tcPr>
          <w:p w14:paraId="5C301854" w14:textId="77777777" w:rsidR="004B738E" w:rsidRDefault="004B738E">
            <w:pPr>
              <w:jc w:val="distribute"/>
              <w:rPr>
                <w:rFonts w:hint="eastAsia"/>
              </w:rPr>
            </w:pPr>
            <w:r>
              <w:rPr>
                <w:rFonts w:hint="eastAsia"/>
              </w:rPr>
              <w:t>使用量</w:t>
            </w:r>
          </w:p>
        </w:tc>
        <w:tc>
          <w:tcPr>
            <w:tcW w:w="1725" w:type="dxa"/>
            <w:tcBorders>
              <w:top w:val="nil"/>
              <w:left w:val="single" w:sz="4" w:space="0" w:color="auto"/>
              <w:bottom w:val="single" w:sz="4" w:space="0" w:color="auto"/>
              <w:right w:val="single" w:sz="4" w:space="0" w:color="auto"/>
            </w:tcBorders>
            <w:vAlign w:val="center"/>
          </w:tcPr>
          <w:p w14:paraId="3C223FA8" w14:textId="77777777" w:rsidR="004B738E" w:rsidRDefault="004B738E">
            <w:pPr>
              <w:jc w:val="center"/>
              <w:rPr>
                <w:rFonts w:eastAsia="ＤＦPOP体" w:hint="eastAsia"/>
              </w:rPr>
            </w:pPr>
          </w:p>
        </w:tc>
        <w:tc>
          <w:tcPr>
            <w:tcW w:w="1726" w:type="dxa"/>
            <w:tcBorders>
              <w:top w:val="nil"/>
              <w:left w:val="single" w:sz="4" w:space="0" w:color="auto"/>
              <w:bottom w:val="single" w:sz="4" w:space="0" w:color="auto"/>
              <w:right w:val="single" w:sz="4" w:space="0" w:color="auto"/>
            </w:tcBorders>
            <w:vAlign w:val="center"/>
          </w:tcPr>
          <w:p w14:paraId="08F0F484" w14:textId="77777777" w:rsidR="004B738E" w:rsidRDefault="004B738E">
            <w:pPr>
              <w:jc w:val="center"/>
              <w:rPr>
                <w:rFonts w:eastAsia="ＤＦPOP体" w:hint="eastAsia"/>
              </w:rPr>
            </w:pPr>
          </w:p>
        </w:tc>
        <w:tc>
          <w:tcPr>
            <w:tcW w:w="1726" w:type="dxa"/>
            <w:tcBorders>
              <w:top w:val="nil"/>
              <w:left w:val="single" w:sz="4" w:space="0" w:color="auto"/>
              <w:bottom w:val="single" w:sz="4" w:space="0" w:color="auto"/>
              <w:right w:val="single" w:sz="4" w:space="0" w:color="auto"/>
            </w:tcBorders>
            <w:vAlign w:val="center"/>
          </w:tcPr>
          <w:p w14:paraId="1EE10F52" w14:textId="77777777" w:rsidR="004B738E" w:rsidRDefault="004B738E">
            <w:pPr>
              <w:jc w:val="center"/>
              <w:rPr>
                <w:rFonts w:hint="eastAsia"/>
              </w:rPr>
            </w:pPr>
          </w:p>
        </w:tc>
        <w:tc>
          <w:tcPr>
            <w:tcW w:w="2194" w:type="dxa"/>
            <w:tcBorders>
              <w:top w:val="nil"/>
              <w:left w:val="single" w:sz="4" w:space="0" w:color="auto"/>
              <w:bottom w:val="single" w:sz="4" w:space="0" w:color="auto"/>
              <w:right w:val="single" w:sz="4" w:space="0" w:color="auto"/>
            </w:tcBorders>
          </w:tcPr>
          <w:p w14:paraId="3B158C70" w14:textId="77777777" w:rsidR="004B738E" w:rsidRDefault="004B738E">
            <w:pPr>
              <w:rPr>
                <w:rFonts w:hint="eastAsia"/>
              </w:rPr>
            </w:pPr>
          </w:p>
        </w:tc>
      </w:tr>
      <w:tr w:rsidR="00AC37F7" w14:paraId="155D5A13" w14:textId="77777777">
        <w:trPr>
          <w:cantSplit/>
          <w:trHeight w:val="978"/>
        </w:trPr>
        <w:tc>
          <w:tcPr>
            <w:tcW w:w="2268" w:type="dxa"/>
            <w:gridSpan w:val="2"/>
            <w:tcBorders>
              <w:top w:val="single" w:sz="4" w:space="0" w:color="auto"/>
            </w:tcBorders>
            <w:vAlign w:val="center"/>
          </w:tcPr>
          <w:p w14:paraId="1BB36D28" w14:textId="77777777" w:rsidR="004B738E" w:rsidRDefault="004B738E">
            <w:pPr>
              <w:jc w:val="distribute"/>
            </w:pPr>
            <w:r>
              <w:rPr>
                <w:rFonts w:hint="eastAsia"/>
              </w:rPr>
              <w:t>製造量</w:t>
            </w:r>
            <w:r>
              <w:rPr>
                <w:rFonts w:hint="eastAsia"/>
              </w:rPr>
              <w:t xml:space="preserve">                 </w:t>
            </w:r>
          </w:p>
        </w:tc>
        <w:tc>
          <w:tcPr>
            <w:tcW w:w="1725" w:type="dxa"/>
            <w:tcBorders>
              <w:top w:val="single" w:sz="4" w:space="0" w:color="auto"/>
            </w:tcBorders>
            <w:vAlign w:val="center"/>
          </w:tcPr>
          <w:p w14:paraId="4D6F592B" w14:textId="77777777" w:rsidR="004B738E" w:rsidRDefault="004B738E">
            <w:pPr>
              <w:jc w:val="center"/>
              <w:rPr>
                <w:rFonts w:eastAsia="ＤＦPOP体" w:hint="eastAsia"/>
              </w:rPr>
            </w:pPr>
          </w:p>
        </w:tc>
        <w:tc>
          <w:tcPr>
            <w:tcW w:w="1726" w:type="dxa"/>
            <w:tcBorders>
              <w:top w:val="single" w:sz="4" w:space="0" w:color="auto"/>
            </w:tcBorders>
            <w:vAlign w:val="center"/>
          </w:tcPr>
          <w:p w14:paraId="43BCA4F5" w14:textId="77777777" w:rsidR="004B738E" w:rsidRDefault="004B738E">
            <w:pPr>
              <w:jc w:val="center"/>
              <w:rPr>
                <w:rFonts w:eastAsia="ＤＦPOP体" w:hint="eastAsia"/>
              </w:rPr>
            </w:pPr>
          </w:p>
        </w:tc>
        <w:tc>
          <w:tcPr>
            <w:tcW w:w="1726" w:type="dxa"/>
            <w:tcBorders>
              <w:top w:val="single" w:sz="4" w:space="0" w:color="auto"/>
            </w:tcBorders>
            <w:vAlign w:val="center"/>
          </w:tcPr>
          <w:p w14:paraId="371118C8" w14:textId="77777777" w:rsidR="004B738E" w:rsidRDefault="004B738E">
            <w:pPr>
              <w:jc w:val="center"/>
            </w:pPr>
          </w:p>
        </w:tc>
        <w:tc>
          <w:tcPr>
            <w:tcW w:w="2194" w:type="dxa"/>
            <w:tcBorders>
              <w:top w:val="single" w:sz="4" w:space="0" w:color="auto"/>
            </w:tcBorders>
          </w:tcPr>
          <w:p w14:paraId="25F078F7" w14:textId="77777777" w:rsidR="004B738E" w:rsidRDefault="004B738E">
            <w:pPr>
              <w:rPr>
                <w:rFonts w:hint="eastAsia"/>
              </w:rPr>
            </w:pPr>
            <w:r>
              <w:rPr>
                <w:rFonts w:hint="eastAsia"/>
              </w:rPr>
              <w:t xml:space="preserve">              </w:t>
            </w:r>
          </w:p>
        </w:tc>
      </w:tr>
      <w:tr w:rsidR="00AC37F7" w14:paraId="2B94AAD2" w14:textId="77777777">
        <w:trPr>
          <w:cantSplit/>
          <w:trHeight w:val="979"/>
        </w:trPr>
        <w:tc>
          <w:tcPr>
            <w:tcW w:w="2268" w:type="dxa"/>
            <w:gridSpan w:val="2"/>
            <w:tcBorders>
              <w:top w:val="single" w:sz="4" w:space="0" w:color="auto"/>
            </w:tcBorders>
            <w:vAlign w:val="center"/>
          </w:tcPr>
          <w:p w14:paraId="3955432D" w14:textId="77777777" w:rsidR="004B738E" w:rsidRDefault="004B738E">
            <w:pPr>
              <w:jc w:val="distribute"/>
              <w:rPr>
                <w:rFonts w:hint="eastAsia"/>
              </w:rPr>
            </w:pPr>
            <w:r>
              <w:rPr>
                <w:rFonts w:hint="eastAsia"/>
              </w:rPr>
              <w:t>製品としての出荷量</w:t>
            </w:r>
          </w:p>
        </w:tc>
        <w:tc>
          <w:tcPr>
            <w:tcW w:w="1725" w:type="dxa"/>
            <w:tcBorders>
              <w:top w:val="single" w:sz="4" w:space="0" w:color="auto"/>
            </w:tcBorders>
            <w:vAlign w:val="center"/>
          </w:tcPr>
          <w:p w14:paraId="16FED8A3" w14:textId="77777777" w:rsidR="004B738E" w:rsidRDefault="004B738E">
            <w:pPr>
              <w:jc w:val="center"/>
              <w:rPr>
                <w:rFonts w:eastAsia="ＤＦPOP体" w:hint="eastAsia"/>
              </w:rPr>
            </w:pPr>
          </w:p>
        </w:tc>
        <w:tc>
          <w:tcPr>
            <w:tcW w:w="1726" w:type="dxa"/>
            <w:tcBorders>
              <w:top w:val="single" w:sz="4" w:space="0" w:color="auto"/>
            </w:tcBorders>
            <w:vAlign w:val="center"/>
          </w:tcPr>
          <w:p w14:paraId="49C99D09" w14:textId="77777777" w:rsidR="004B738E" w:rsidRDefault="004B738E">
            <w:pPr>
              <w:jc w:val="center"/>
              <w:rPr>
                <w:rFonts w:eastAsia="ＤＦPOP体" w:hint="eastAsia"/>
              </w:rPr>
            </w:pPr>
          </w:p>
        </w:tc>
        <w:tc>
          <w:tcPr>
            <w:tcW w:w="1726" w:type="dxa"/>
            <w:tcBorders>
              <w:top w:val="single" w:sz="4" w:space="0" w:color="auto"/>
            </w:tcBorders>
            <w:vAlign w:val="center"/>
          </w:tcPr>
          <w:p w14:paraId="569A4878" w14:textId="77777777" w:rsidR="004B738E" w:rsidRDefault="004B738E">
            <w:pPr>
              <w:jc w:val="center"/>
              <w:rPr>
                <w:rFonts w:hint="eastAsia"/>
              </w:rPr>
            </w:pPr>
          </w:p>
        </w:tc>
        <w:tc>
          <w:tcPr>
            <w:tcW w:w="2194" w:type="dxa"/>
            <w:tcBorders>
              <w:top w:val="single" w:sz="4" w:space="0" w:color="auto"/>
            </w:tcBorders>
          </w:tcPr>
          <w:p w14:paraId="77DB1A80" w14:textId="77777777" w:rsidR="004B738E" w:rsidRDefault="004B738E">
            <w:pPr>
              <w:rPr>
                <w:rFonts w:hint="eastAsia"/>
              </w:rPr>
            </w:pPr>
          </w:p>
        </w:tc>
      </w:tr>
      <w:tr w:rsidR="00AC37F7" w14:paraId="7E401DC2" w14:textId="77777777">
        <w:trPr>
          <w:trHeight w:val="425"/>
        </w:trPr>
        <w:tc>
          <w:tcPr>
            <w:tcW w:w="2268" w:type="dxa"/>
            <w:gridSpan w:val="2"/>
            <w:tcBorders>
              <w:bottom w:val="nil"/>
            </w:tcBorders>
          </w:tcPr>
          <w:p w14:paraId="0169F9C2" w14:textId="77777777" w:rsidR="004B738E" w:rsidRDefault="004B738E">
            <w:pPr>
              <w:jc w:val="distribute"/>
              <w:rPr>
                <w:rFonts w:hint="eastAsia"/>
              </w:rPr>
            </w:pPr>
            <w:r>
              <w:rPr>
                <w:rFonts w:hint="eastAsia"/>
              </w:rPr>
              <w:t>環境への排出量</w:t>
            </w:r>
          </w:p>
        </w:tc>
        <w:tc>
          <w:tcPr>
            <w:tcW w:w="1725" w:type="dxa"/>
            <w:vAlign w:val="center"/>
          </w:tcPr>
          <w:p w14:paraId="599F352E" w14:textId="77777777" w:rsidR="004B738E" w:rsidRDefault="004B738E">
            <w:pPr>
              <w:jc w:val="center"/>
              <w:rPr>
                <w:rFonts w:eastAsia="ＤＦPOP体" w:hint="eastAsia"/>
              </w:rPr>
            </w:pPr>
          </w:p>
        </w:tc>
        <w:tc>
          <w:tcPr>
            <w:tcW w:w="1726" w:type="dxa"/>
            <w:vAlign w:val="center"/>
          </w:tcPr>
          <w:p w14:paraId="4BC81E45" w14:textId="77777777" w:rsidR="004B738E" w:rsidRDefault="004B738E">
            <w:pPr>
              <w:jc w:val="center"/>
              <w:rPr>
                <w:rFonts w:eastAsia="ＤＦPOP体" w:hint="eastAsia"/>
              </w:rPr>
            </w:pPr>
          </w:p>
        </w:tc>
        <w:tc>
          <w:tcPr>
            <w:tcW w:w="1726" w:type="dxa"/>
            <w:vAlign w:val="center"/>
          </w:tcPr>
          <w:p w14:paraId="573E2C55" w14:textId="77777777" w:rsidR="004B738E" w:rsidRDefault="004B738E">
            <w:pPr>
              <w:jc w:val="center"/>
              <w:rPr>
                <w:rFonts w:hint="eastAsia"/>
              </w:rPr>
            </w:pPr>
          </w:p>
        </w:tc>
        <w:tc>
          <w:tcPr>
            <w:tcW w:w="2194" w:type="dxa"/>
          </w:tcPr>
          <w:p w14:paraId="0737AEF8" w14:textId="77777777" w:rsidR="004B738E" w:rsidRDefault="004B738E">
            <w:pPr>
              <w:rPr>
                <w:rFonts w:hint="eastAsia"/>
              </w:rPr>
            </w:pPr>
          </w:p>
        </w:tc>
      </w:tr>
      <w:tr w:rsidR="00AC37F7" w14:paraId="1DFD111C" w14:textId="77777777">
        <w:trPr>
          <w:cantSplit/>
          <w:trHeight w:val="792"/>
        </w:trPr>
        <w:tc>
          <w:tcPr>
            <w:tcW w:w="426" w:type="dxa"/>
            <w:vMerge w:val="restart"/>
            <w:tcBorders>
              <w:top w:val="nil"/>
            </w:tcBorders>
          </w:tcPr>
          <w:p w14:paraId="7CC2881F" w14:textId="77777777" w:rsidR="004B738E" w:rsidRDefault="004B738E">
            <w:pPr>
              <w:rPr>
                <w:rFonts w:hint="eastAsia"/>
              </w:rPr>
            </w:pPr>
          </w:p>
        </w:tc>
        <w:tc>
          <w:tcPr>
            <w:tcW w:w="1842" w:type="dxa"/>
            <w:vAlign w:val="center"/>
          </w:tcPr>
          <w:p w14:paraId="4DECF5C9" w14:textId="77777777" w:rsidR="004B738E" w:rsidRDefault="004B738E">
            <w:pPr>
              <w:jc w:val="distribute"/>
              <w:rPr>
                <w:rFonts w:hint="eastAsia"/>
              </w:rPr>
            </w:pPr>
            <w:r>
              <w:rPr>
                <w:rFonts w:hint="eastAsia"/>
              </w:rPr>
              <w:t>大気</w:t>
            </w:r>
          </w:p>
        </w:tc>
        <w:tc>
          <w:tcPr>
            <w:tcW w:w="1725" w:type="dxa"/>
            <w:vAlign w:val="center"/>
          </w:tcPr>
          <w:p w14:paraId="169E08D9" w14:textId="77777777" w:rsidR="004B738E" w:rsidRDefault="004B738E">
            <w:pPr>
              <w:jc w:val="center"/>
              <w:rPr>
                <w:rFonts w:eastAsia="ＤＦPOP体" w:hint="eastAsia"/>
              </w:rPr>
            </w:pPr>
          </w:p>
        </w:tc>
        <w:tc>
          <w:tcPr>
            <w:tcW w:w="1726" w:type="dxa"/>
            <w:vAlign w:val="center"/>
          </w:tcPr>
          <w:p w14:paraId="47C624BA" w14:textId="77777777" w:rsidR="004B738E" w:rsidRDefault="004B738E">
            <w:pPr>
              <w:jc w:val="center"/>
              <w:rPr>
                <w:rFonts w:eastAsia="ＤＦPOP体" w:hint="eastAsia"/>
              </w:rPr>
            </w:pPr>
          </w:p>
        </w:tc>
        <w:tc>
          <w:tcPr>
            <w:tcW w:w="1726" w:type="dxa"/>
            <w:vAlign w:val="center"/>
          </w:tcPr>
          <w:p w14:paraId="177BE0BE" w14:textId="77777777" w:rsidR="004B738E" w:rsidRDefault="004B738E">
            <w:pPr>
              <w:jc w:val="center"/>
              <w:rPr>
                <w:rFonts w:hint="eastAsia"/>
              </w:rPr>
            </w:pPr>
          </w:p>
        </w:tc>
        <w:tc>
          <w:tcPr>
            <w:tcW w:w="2194" w:type="dxa"/>
          </w:tcPr>
          <w:p w14:paraId="0669A574" w14:textId="77777777" w:rsidR="004B738E" w:rsidRDefault="004B738E">
            <w:pPr>
              <w:rPr>
                <w:rFonts w:hint="eastAsia"/>
              </w:rPr>
            </w:pPr>
          </w:p>
        </w:tc>
      </w:tr>
      <w:tr w:rsidR="00AC37F7" w14:paraId="0E54CB59" w14:textId="77777777">
        <w:trPr>
          <w:cantSplit/>
          <w:trHeight w:val="791"/>
        </w:trPr>
        <w:tc>
          <w:tcPr>
            <w:tcW w:w="426" w:type="dxa"/>
            <w:vMerge/>
            <w:tcBorders>
              <w:top w:val="nil"/>
            </w:tcBorders>
          </w:tcPr>
          <w:p w14:paraId="10861AF8" w14:textId="77777777" w:rsidR="004B738E" w:rsidRDefault="004B738E">
            <w:pPr>
              <w:rPr>
                <w:rFonts w:hint="eastAsia"/>
              </w:rPr>
            </w:pPr>
          </w:p>
        </w:tc>
        <w:tc>
          <w:tcPr>
            <w:tcW w:w="1842" w:type="dxa"/>
            <w:vAlign w:val="center"/>
          </w:tcPr>
          <w:p w14:paraId="03C54DA0" w14:textId="77777777" w:rsidR="004B738E" w:rsidRDefault="004B738E">
            <w:pPr>
              <w:jc w:val="distribute"/>
              <w:rPr>
                <w:rFonts w:hint="eastAsia"/>
              </w:rPr>
            </w:pPr>
            <w:r>
              <w:rPr>
                <w:rFonts w:hint="eastAsia"/>
              </w:rPr>
              <w:t>公共用水域</w:t>
            </w:r>
          </w:p>
        </w:tc>
        <w:tc>
          <w:tcPr>
            <w:tcW w:w="1725" w:type="dxa"/>
            <w:vAlign w:val="center"/>
          </w:tcPr>
          <w:p w14:paraId="433FA913" w14:textId="77777777" w:rsidR="004B738E" w:rsidRDefault="004B738E">
            <w:pPr>
              <w:jc w:val="center"/>
              <w:rPr>
                <w:rFonts w:eastAsia="ＤＦPOP体" w:hint="eastAsia"/>
              </w:rPr>
            </w:pPr>
          </w:p>
        </w:tc>
        <w:tc>
          <w:tcPr>
            <w:tcW w:w="1726" w:type="dxa"/>
            <w:vAlign w:val="center"/>
          </w:tcPr>
          <w:p w14:paraId="7C460F59" w14:textId="77777777" w:rsidR="004B738E" w:rsidRDefault="004B738E">
            <w:pPr>
              <w:jc w:val="center"/>
              <w:rPr>
                <w:rFonts w:eastAsia="ＤＦPOP体" w:hint="eastAsia"/>
              </w:rPr>
            </w:pPr>
          </w:p>
        </w:tc>
        <w:tc>
          <w:tcPr>
            <w:tcW w:w="1726" w:type="dxa"/>
            <w:vAlign w:val="center"/>
          </w:tcPr>
          <w:p w14:paraId="26C7B42F" w14:textId="77777777" w:rsidR="004B738E" w:rsidRDefault="004B738E">
            <w:pPr>
              <w:jc w:val="center"/>
              <w:rPr>
                <w:rFonts w:hint="eastAsia"/>
              </w:rPr>
            </w:pPr>
          </w:p>
        </w:tc>
        <w:tc>
          <w:tcPr>
            <w:tcW w:w="2194" w:type="dxa"/>
          </w:tcPr>
          <w:p w14:paraId="56582373" w14:textId="77777777" w:rsidR="004B738E" w:rsidRDefault="004B738E">
            <w:pPr>
              <w:rPr>
                <w:rFonts w:hint="eastAsia"/>
              </w:rPr>
            </w:pPr>
          </w:p>
        </w:tc>
      </w:tr>
      <w:tr w:rsidR="00AC37F7" w14:paraId="52FF3CAC" w14:textId="77777777">
        <w:trPr>
          <w:cantSplit/>
          <w:trHeight w:val="791"/>
        </w:trPr>
        <w:tc>
          <w:tcPr>
            <w:tcW w:w="426" w:type="dxa"/>
            <w:vMerge/>
            <w:tcBorders>
              <w:top w:val="nil"/>
            </w:tcBorders>
          </w:tcPr>
          <w:p w14:paraId="6609BD44" w14:textId="77777777" w:rsidR="004B738E" w:rsidRDefault="004B738E">
            <w:pPr>
              <w:rPr>
                <w:rFonts w:hint="eastAsia"/>
              </w:rPr>
            </w:pPr>
          </w:p>
        </w:tc>
        <w:tc>
          <w:tcPr>
            <w:tcW w:w="1842" w:type="dxa"/>
            <w:vAlign w:val="center"/>
          </w:tcPr>
          <w:p w14:paraId="1EAED2CA" w14:textId="77777777" w:rsidR="004B738E" w:rsidRDefault="004B738E">
            <w:pPr>
              <w:jc w:val="distribute"/>
              <w:rPr>
                <w:rFonts w:hint="eastAsia"/>
              </w:rPr>
            </w:pPr>
            <w:r>
              <w:rPr>
                <w:rFonts w:hint="eastAsia"/>
              </w:rPr>
              <w:t>その他</w:t>
            </w:r>
          </w:p>
        </w:tc>
        <w:tc>
          <w:tcPr>
            <w:tcW w:w="1725" w:type="dxa"/>
            <w:vAlign w:val="center"/>
          </w:tcPr>
          <w:p w14:paraId="33D9573D" w14:textId="77777777" w:rsidR="004B738E" w:rsidRDefault="004B738E">
            <w:pPr>
              <w:jc w:val="center"/>
              <w:rPr>
                <w:rFonts w:eastAsia="ＤＦPOP体" w:hint="eastAsia"/>
              </w:rPr>
            </w:pPr>
          </w:p>
        </w:tc>
        <w:tc>
          <w:tcPr>
            <w:tcW w:w="1726" w:type="dxa"/>
            <w:vAlign w:val="center"/>
          </w:tcPr>
          <w:p w14:paraId="33F4A06B" w14:textId="77777777" w:rsidR="004B738E" w:rsidRDefault="004B738E">
            <w:pPr>
              <w:jc w:val="center"/>
              <w:rPr>
                <w:rFonts w:eastAsia="ＤＦPOP体" w:hint="eastAsia"/>
              </w:rPr>
            </w:pPr>
          </w:p>
        </w:tc>
        <w:tc>
          <w:tcPr>
            <w:tcW w:w="1726" w:type="dxa"/>
            <w:vAlign w:val="center"/>
          </w:tcPr>
          <w:p w14:paraId="4ABAF9DE" w14:textId="77777777" w:rsidR="004B738E" w:rsidRDefault="004B738E">
            <w:pPr>
              <w:jc w:val="center"/>
              <w:rPr>
                <w:rFonts w:hint="eastAsia"/>
              </w:rPr>
            </w:pPr>
          </w:p>
        </w:tc>
        <w:tc>
          <w:tcPr>
            <w:tcW w:w="2194" w:type="dxa"/>
          </w:tcPr>
          <w:p w14:paraId="0210A10E" w14:textId="77777777" w:rsidR="004B738E" w:rsidRDefault="004B738E">
            <w:pPr>
              <w:rPr>
                <w:rFonts w:hint="eastAsia"/>
              </w:rPr>
            </w:pPr>
          </w:p>
        </w:tc>
      </w:tr>
      <w:tr w:rsidR="00AC37F7" w14:paraId="6B476305" w14:textId="77777777">
        <w:trPr>
          <w:trHeight w:val="413"/>
        </w:trPr>
        <w:tc>
          <w:tcPr>
            <w:tcW w:w="2268" w:type="dxa"/>
            <w:gridSpan w:val="2"/>
            <w:tcBorders>
              <w:bottom w:val="nil"/>
            </w:tcBorders>
          </w:tcPr>
          <w:p w14:paraId="24C7813C" w14:textId="77777777" w:rsidR="004B738E" w:rsidRDefault="004B738E">
            <w:pPr>
              <w:jc w:val="distribute"/>
              <w:rPr>
                <w:rFonts w:hint="eastAsia"/>
              </w:rPr>
            </w:pPr>
            <w:r>
              <w:rPr>
                <w:rFonts w:hint="eastAsia"/>
              </w:rPr>
              <w:t>事業場外への移動量</w:t>
            </w:r>
          </w:p>
        </w:tc>
        <w:tc>
          <w:tcPr>
            <w:tcW w:w="1725" w:type="dxa"/>
            <w:vAlign w:val="center"/>
          </w:tcPr>
          <w:p w14:paraId="14B590C0" w14:textId="77777777" w:rsidR="004B738E" w:rsidRDefault="004B738E">
            <w:pPr>
              <w:jc w:val="center"/>
              <w:rPr>
                <w:rFonts w:eastAsia="ＤＦPOP体" w:hint="eastAsia"/>
              </w:rPr>
            </w:pPr>
          </w:p>
        </w:tc>
        <w:tc>
          <w:tcPr>
            <w:tcW w:w="1726" w:type="dxa"/>
            <w:vAlign w:val="center"/>
          </w:tcPr>
          <w:p w14:paraId="147EC0D6" w14:textId="77777777" w:rsidR="004B738E" w:rsidRDefault="004B738E">
            <w:pPr>
              <w:jc w:val="center"/>
              <w:rPr>
                <w:rFonts w:eastAsia="ＤＦPOP体" w:hint="eastAsia"/>
              </w:rPr>
            </w:pPr>
          </w:p>
        </w:tc>
        <w:tc>
          <w:tcPr>
            <w:tcW w:w="1726" w:type="dxa"/>
            <w:vAlign w:val="center"/>
          </w:tcPr>
          <w:p w14:paraId="5DB8963A" w14:textId="77777777" w:rsidR="004B738E" w:rsidRDefault="004B738E">
            <w:pPr>
              <w:jc w:val="center"/>
              <w:rPr>
                <w:rFonts w:hint="eastAsia"/>
              </w:rPr>
            </w:pPr>
          </w:p>
        </w:tc>
        <w:tc>
          <w:tcPr>
            <w:tcW w:w="2194" w:type="dxa"/>
          </w:tcPr>
          <w:p w14:paraId="0D6809A9" w14:textId="77777777" w:rsidR="004B738E" w:rsidRDefault="004B738E">
            <w:pPr>
              <w:rPr>
                <w:rFonts w:hint="eastAsia"/>
              </w:rPr>
            </w:pPr>
          </w:p>
        </w:tc>
      </w:tr>
      <w:tr w:rsidR="00AC37F7" w14:paraId="300533D8" w14:textId="77777777">
        <w:trPr>
          <w:cantSplit/>
          <w:trHeight w:val="791"/>
        </w:trPr>
        <w:tc>
          <w:tcPr>
            <w:tcW w:w="426" w:type="dxa"/>
            <w:vMerge w:val="restart"/>
            <w:tcBorders>
              <w:top w:val="nil"/>
            </w:tcBorders>
          </w:tcPr>
          <w:p w14:paraId="2CAEB3B9" w14:textId="77777777" w:rsidR="004B738E" w:rsidRDefault="004B738E">
            <w:pPr>
              <w:rPr>
                <w:rFonts w:hint="eastAsia"/>
              </w:rPr>
            </w:pPr>
          </w:p>
        </w:tc>
        <w:tc>
          <w:tcPr>
            <w:tcW w:w="1842" w:type="dxa"/>
            <w:vAlign w:val="center"/>
          </w:tcPr>
          <w:p w14:paraId="45319241" w14:textId="77777777" w:rsidR="004B738E" w:rsidRDefault="004B738E">
            <w:pPr>
              <w:jc w:val="distribute"/>
              <w:rPr>
                <w:rFonts w:hint="eastAsia"/>
              </w:rPr>
            </w:pPr>
            <w:r>
              <w:rPr>
                <w:rFonts w:hint="eastAsia"/>
              </w:rPr>
              <w:t>廃棄物</w:t>
            </w:r>
          </w:p>
        </w:tc>
        <w:tc>
          <w:tcPr>
            <w:tcW w:w="1725" w:type="dxa"/>
            <w:vAlign w:val="center"/>
          </w:tcPr>
          <w:p w14:paraId="19C49D7C" w14:textId="77777777" w:rsidR="004B738E" w:rsidRDefault="004B738E">
            <w:pPr>
              <w:jc w:val="center"/>
              <w:rPr>
                <w:rFonts w:eastAsia="ＤＦPOP体" w:hint="eastAsia"/>
              </w:rPr>
            </w:pPr>
          </w:p>
        </w:tc>
        <w:tc>
          <w:tcPr>
            <w:tcW w:w="1726" w:type="dxa"/>
            <w:vAlign w:val="center"/>
          </w:tcPr>
          <w:p w14:paraId="26DA57AB" w14:textId="77777777" w:rsidR="004B738E" w:rsidRDefault="004B738E">
            <w:pPr>
              <w:jc w:val="center"/>
              <w:rPr>
                <w:rFonts w:eastAsia="ＤＦPOP体" w:hint="eastAsia"/>
              </w:rPr>
            </w:pPr>
          </w:p>
        </w:tc>
        <w:tc>
          <w:tcPr>
            <w:tcW w:w="1726" w:type="dxa"/>
            <w:vAlign w:val="center"/>
          </w:tcPr>
          <w:p w14:paraId="216208C0" w14:textId="77777777" w:rsidR="004B738E" w:rsidRDefault="004B738E">
            <w:pPr>
              <w:jc w:val="center"/>
              <w:rPr>
                <w:rFonts w:hint="eastAsia"/>
              </w:rPr>
            </w:pPr>
          </w:p>
        </w:tc>
        <w:tc>
          <w:tcPr>
            <w:tcW w:w="2194" w:type="dxa"/>
          </w:tcPr>
          <w:p w14:paraId="48F6681E" w14:textId="77777777" w:rsidR="004B738E" w:rsidRDefault="004B738E">
            <w:pPr>
              <w:rPr>
                <w:rFonts w:hint="eastAsia"/>
              </w:rPr>
            </w:pPr>
          </w:p>
        </w:tc>
      </w:tr>
      <w:tr w:rsidR="00AC37F7" w14:paraId="47936F4D" w14:textId="77777777">
        <w:trPr>
          <w:cantSplit/>
          <w:trHeight w:val="792"/>
        </w:trPr>
        <w:tc>
          <w:tcPr>
            <w:tcW w:w="426" w:type="dxa"/>
            <w:vMerge/>
          </w:tcPr>
          <w:p w14:paraId="52A2C35A" w14:textId="77777777" w:rsidR="004B738E" w:rsidRDefault="004B738E">
            <w:pPr>
              <w:rPr>
                <w:rFonts w:hint="eastAsia"/>
              </w:rPr>
            </w:pPr>
          </w:p>
        </w:tc>
        <w:tc>
          <w:tcPr>
            <w:tcW w:w="1842" w:type="dxa"/>
            <w:vAlign w:val="center"/>
          </w:tcPr>
          <w:p w14:paraId="492D4463" w14:textId="77777777" w:rsidR="004B738E" w:rsidRDefault="004B738E">
            <w:pPr>
              <w:jc w:val="distribute"/>
              <w:rPr>
                <w:rFonts w:hint="eastAsia"/>
              </w:rPr>
            </w:pPr>
            <w:r>
              <w:rPr>
                <w:rFonts w:hint="eastAsia"/>
              </w:rPr>
              <w:t>下水道</w:t>
            </w:r>
          </w:p>
        </w:tc>
        <w:tc>
          <w:tcPr>
            <w:tcW w:w="1725" w:type="dxa"/>
            <w:vAlign w:val="center"/>
          </w:tcPr>
          <w:p w14:paraId="68A56AFF" w14:textId="77777777" w:rsidR="004B738E" w:rsidRDefault="004B738E">
            <w:pPr>
              <w:jc w:val="center"/>
              <w:rPr>
                <w:rFonts w:eastAsia="ＤＦPOP体" w:hint="eastAsia"/>
              </w:rPr>
            </w:pPr>
          </w:p>
        </w:tc>
        <w:tc>
          <w:tcPr>
            <w:tcW w:w="1726" w:type="dxa"/>
            <w:vAlign w:val="center"/>
          </w:tcPr>
          <w:p w14:paraId="2D069B18" w14:textId="77777777" w:rsidR="004B738E" w:rsidRDefault="004B738E">
            <w:pPr>
              <w:jc w:val="center"/>
              <w:rPr>
                <w:rFonts w:eastAsia="ＤＦPOP体" w:hint="eastAsia"/>
              </w:rPr>
            </w:pPr>
          </w:p>
        </w:tc>
        <w:tc>
          <w:tcPr>
            <w:tcW w:w="1726" w:type="dxa"/>
            <w:vAlign w:val="center"/>
          </w:tcPr>
          <w:p w14:paraId="7178B51E" w14:textId="77777777" w:rsidR="004B738E" w:rsidRDefault="004B738E">
            <w:pPr>
              <w:jc w:val="center"/>
              <w:rPr>
                <w:rFonts w:hint="eastAsia"/>
              </w:rPr>
            </w:pPr>
          </w:p>
        </w:tc>
        <w:tc>
          <w:tcPr>
            <w:tcW w:w="2194" w:type="dxa"/>
          </w:tcPr>
          <w:p w14:paraId="3EC93217" w14:textId="77777777" w:rsidR="004B738E" w:rsidRDefault="004B738E">
            <w:pPr>
              <w:rPr>
                <w:rFonts w:hint="eastAsia"/>
              </w:rPr>
            </w:pPr>
          </w:p>
        </w:tc>
      </w:tr>
    </w:tbl>
    <w:p w14:paraId="7E21B9BB" w14:textId="77777777" w:rsidR="004B738E" w:rsidRDefault="004B738E">
      <w:pPr>
        <w:pStyle w:val="2"/>
        <w:spacing w:line="240" w:lineRule="exact"/>
        <w:ind w:left="420" w:hangingChars="200" w:hanging="420"/>
        <w:rPr>
          <w:rFonts w:hint="eastAsia"/>
          <w:sz w:val="21"/>
        </w:rPr>
      </w:pPr>
      <w:r>
        <w:rPr>
          <w:rFonts w:hint="eastAsia"/>
          <w:sz w:val="21"/>
        </w:rPr>
        <w:t>注１　特定管理化学物質の項の番号の欄には，札幌市生活環境の確保に関する条例施行規則別表９に掲げる特定管理化学物質の該当する項の番号を記入してください。</w:t>
      </w:r>
    </w:p>
    <w:p w14:paraId="6EDF3630" w14:textId="77777777" w:rsidR="004B738E" w:rsidRDefault="004B738E">
      <w:pPr>
        <w:pStyle w:val="2"/>
        <w:spacing w:line="240" w:lineRule="exact"/>
        <w:ind w:left="447" w:hangingChars="213" w:hanging="447"/>
        <w:rPr>
          <w:rFonts w:hint="eastAsia"/>
          <w:sz w:val="21"/>
        </w:rPr>
      </w:pPr>
      <w:r>
        <w:rPr>
          <w:rFonts w:hint="eastAsia"/>
          <w:sz w:val="21"/>
        </w:rPr>
        <w:t xml:space="preserve">　２　使用量は，「当該年度当初在庫量＋当該年度受入量－当該年度末在庫量」としてください。</w:t>
      </w:r>
    </w:p>
    <w:p w14:paraId="042EC800" w14:textId="77777777" w:rsidR="004B738E" w:rsidRDefault="004B738E">
      <w:pPr>
        <w:pStyle w:val="2"/>
        <w:tabs>
          <w:tab w:val="num" w:pos="1440"/>
        </w:tabs>
        <w:spacing w:line="240" w:lineRule="exact"/>
        <w:ind w:leftChars="100" w:left="966" w:hangingChars="360" w:hanging="756"/>
        <w:rPr>
          <w:rFonts w:hint="eastAsia"/>
          <w:sz w:val="21"/>
        </w:rPr>
      </w:pPr>
      <w:r>
        <w:rPr>
          <w:rFonts w:hint="eastAsia"/>
          <w:sz w:val="21"/>
        </w:rPr>
        <w:t>３　製品としての出荷量には，製品に含まれて出荷された量も含めてください。</w:t>
      </w:r>
    </w:p>
    <w:p w14:paraId="11BB6585" w14:textId="77777777" w:rsidR="004B738E" w:rsidRDefault="004B738E">
      <w:pPr>
        <w:pStyle w:val="2"/>
        <w:tabs>
          <w:tab w:val="num" w:pos="1440"/>
        </w:tabs>
        <w:spacing w:line="240" w:lineRule="exact"/>
        <w:ind w:leftChars="92" w:left="434" w:hangingChars="115" w:hanging="241"/>
        <w:rPr>
          <w:rFonts w:hint="eastAsia"/>
          <w:sz w:val="21"/>
        </w:rPr>
      </w:pPr>
      <w:r>
        <w:rPr>
          <w:rFonts w:hint="eastAsia"/>
          <w:sz w:val="21"/>
        </w:rPr>
        <w:t xml:space="preserve">４　環境への排出量のその他の欄には，大気及び公共用水域以外への排出量の総計を記入してください。　</w:t>
      </w:r>
    </w:p>
    <w:p w14:paraId="5D3257A9" w14:textId="77777777" w:rsidR="004B738E" w:rsidRDefault="004B738E">
      <w:pPr>
        <w:spacing w:line="240" w:lineRule="exact"/>
        <w:ind w:firstLineChars="100" w:firstLine="210"/>
        <w:rPr>
          <w:rFonts w:hint="eastAsia"/>
        </w:rPr>
      </w:pPr>
      <w:r>
        <w:rPr>
          <w:rFonts w:hint="eastAsia"/>
        </w:rPr>
        <w:t xml:space="preserve">５　別紙が２枚以上になる場合は，それぞれに番号を付けてください。　</w:t>
      </w:r>
    </w:p>
    <w:p w14:paraId="6F59DF02" w14:textId="77777777" w:rsidR="004B738E" w:rsidRDefault="004B738E"/>
    <w:sectPr w:rsidR="00AC37F7">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D13AC" w14:textId="77777777" w:rsidR="004B738E" w:rsidRDefault="004B738E">
      <w:r>
        <w:separator/>
      </w:r>
    </w:p>
  </w:endnote>
  <w:endnote w:type="continuationSeparator" w:id="0">
    <w:p w14:paraId="7F170535" w14:textId="77777777" w:rsidR="004B738E" w:rsidRDefault="004B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POP体">
    <w:altName w:val="ＭＳ Ｐ明朝"/>
    <w:charset w:val="80"/>
    <w:family w:val="decorativ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391C" w14:textId="77777777" w:rsidR="004B738E" w:rsidRDefault="004B73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3114" w14:textId="77777777" w:rsidR="004B738E" w:rsidRDefault="004B738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8FB6" w14:textId="77777777" w:rsidR="004B738E" w:rsidRDefault="004B73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8CEE6" w14:textId="77777777" w:rsidR="004B738E" w:rsidRDefault="004B738E">
      <w:r>
        <w:separator/>
      </w:r>
    </w:p>
  </w:footnote>
  <w:footnote w:type="continuationSeparator" w:id="0">
    <w:p w14:paraId="293D7FA4" w14:textId="77777777" w:rsidR="004B738E" w:rsidRDefault="004B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1FE5" w14:textId="77777777" w:rsidR="004B738E" w:rsidRDefault="004B738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A787" w14:textId="77777777" w:rsidR="004B738E" w:rsidRDefault="004B738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C2D1" w14:textId="77777777" w:rsidR="004B738E" w:rsidRDefault="004B73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bordersDoNotSurroundHeader/>
  <w:bordersDoNotSurroundFooter/>
  <w:proofState w:spelling="clean" w:grammar="clean"/>
  <w:defaultTabStop w:val="840"/>
  <w:drawingGridHorizontalSpacing w:val="120"/>
  <w:drawingGridVerticalSpacing w:val="23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2A"/>
    <w:rsid w:val="004B738E"/>
    <w:rsid w:val="00AC6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2C18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993" w:firstLineChars="98" w:firstLine="235"/>
    </w:pPr>
    <w:rPr>
      <w:sz w:val="24"/>
    </w:rPr>
  </w:style>
  <w:style w:type="paragraph" w:styleId="a3">
    <w:name w:val="header"/>
    <w:basedOn w:val="a"/>
    <w:link w:val="a4"/>
    <w:uiPriority w:val="99"/>
    <w:unhideWhenUsed/>
    <w:rsid w:val="00DE53FB"/>
    <w:pPr>
      <w:tabs>
        <w:tab w:val="center" w:pos="4252"/>
        <w:tab w:val="right" w:pos="8504"/>
      </w:tabs>
      <w:snapToGrid w:val="0"/>
    </w:pPr>
  </w:style>
  <w:style w:type="character" w:customStyle="1" w:styleId="a4">
    <w:name w:val="ヘッダー (文字)"/>
    <w:link w:val="a3"/>
    <w:uiPriority w:val="99"/>
    <w:rsid w:val="00DE53FB"/>
    <w:rPr>
      <w:kern w:val="2"/>
      <w:sz w:val="21"/>
      <w:szCs w:val="24"/>
    </w:rPr>
  </w:style>
  <w:style w:type="paragraph" w:styleId="a5">
    <w:name w:val="footer"/>
    <w:basedOn w:val="a"/>
    <w:link w:val="a6"/>
    <w:uiPriority w:val="99"/>
    <w:unhideWhenUsed/>
    <w:rsid w:val="00DE53FB"/>
    <w:pPr>
      <w:tabs>
        <w:tab w:val="center" w:pos="4252"/>
        <w:tab w:val="right" w:pos="8504"/>
      </w:tabs>
      <w:snapToGrid w:val="0"/>
    </w:pPr>
  </w:style>
  <w:style w:type="character" w:customStyle="1" w:styleId="a6">
    <w:name w:val="フッター (文字)"/>
    <w:link w:val="a5"/>
    <w:uiPriority w:val="99"/>
    <w:rsid w:val="00DE53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2025-11-12T04:32:00Z</dcterms:created>
  <dcterms:modified xsi:type="dcterms:W3CDTF">2025-11-12T04:32:00Z</dcterms:modified>
</cp:coreProperties>
</file>