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A98B" w14:textId="77777777" w:rsidR="007722CC" w:rsidRPr="00511C04" w:rsidRDefault="007722CC" w:rsidP="00B263B0">
      <w:pPr>
        <w:wordWrap w:val="0"/>
        <w:overflowPunct w:val="0"/>
        <w:autoSpaceDE w:val="0"/>
        <w:autoSpaceDN w:val="0"/>
        <w:ind w:left="989" w:hangingChars="471" w:hanging="989"/>
        <w:textAlignment w:val="center"/>
        <w:rPr>
          <w:rFonts w:ascii="ＭＳ ゴシック" w:eastAsia="ＭＳ ゴシック" w:hAnsi="ＭＳ ゴシック" w:hint="eastAsia"/>
        </w:rPr>
      </w:pPr>
      <w:r w:rsidRPr="00511C04">
        <w:rPr>
          <w:rFonts w:ascii="ＭＳ ゴシック" w:eastAsia="ＭＳ ゴシック" w:hAnsi="ＭＳ ゴシック" w:hint="eastAsia"/>
        </w:rPr>
        <w:t>別紙</w:t>
      </w:r>
      <w:r w:rsidR="002E5C37" w:rsidRPr="00511C04">
        <w:rPr>
          <w:rFonts w:ascii="ＭＳ ゴシック" w:eastAsia="ＭＳ ゴシック" w:hAnsi="ＭＳ ゴシック" w:hint="eastAsia"/>
        </w:rPr>
        <w:t>１</w:t>
      </w:r>
    </w:p>
    <w:p w14:paraId="034FE003" w14:textId="77777777" w:rsidR="007722CC" w:rsidRDefault="007722CC" w:rsidP="007722CC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特定施設(大気基準適用施設)の構造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3097"/>
        <w:gridCol w:w="3098"/>
      </w:tblGrid>
      <w:tr w:rsidR="007722CC" w14:paraId="794DE271" w14:textId="77777777" w:rsidTr="003958D3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310" w:type="dxa"/>
            <w:gridSpan w:val="2"/>
            <w:vAlign w:val="center"/>
          </w:tcPr>
          <w:p w14:paraId="2A519481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工場又は事業場における施設番号</w:t>
            </w:r>
          </w:p>
        </w:tc>
        <w:tc>
          <w:tcPr>
            <w:tcW w:w="3097" w:type="dxa"/>
            <w:vAlign w:val="center"/>
          </w:tcPr>
          <w:p w14:paraId="16BAE24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1A884864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58ACD646" w14:textId="77777777" w:rsidTr="003958D3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310" w:type="dxa"/>
            <w:gridSpan w:val="2"/>
            <w:vAlign w:val="center"/>
          </w:tcPr>
          <w:p w14:paraId="3BF4F92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特定施設号番号及</w:t>
            </w:r>
            <w:r>
              <w:rPr>
                <w:rFonts w:hint="eastAsia"/>
              </w:rPr>
              <w:t>び名称</w:t>
            </w:r>
          </w:p>
        </w:tc>
        <w:tc>
          <w:tcPr>
            <w:tcW w:w="3097" w:type="dxa"/>
            <w:vAlign w:val="center"/>
          </w:tcPr>
          <w:p w14:paraId="4006D01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6069DF6A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623DA424" w14:textId="77777777" w:rsidTr="003958D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10" w:type="dxa"/>
            <w:gridSpan w:val="2"/>
            <w:vAlign w:val="center"/>
          </w:tcPr>
          <w:p w14:paraId="79A5236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3097" w:type="dxa"/>
            <w:vAlign w:val="center"/>
          </w:tcPr>
          <w:p w14:paraId="4F4D114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5A9D5E7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28842471" w14:textId="77777777" w:rsidTr="003958D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10" w:type="dxa"/>
            <w:gridSpan w:val="2"/>
            <w:vAlign w:val="center"/>
          </w:tcPr>
          <w:p w14:paraId="71CED9A8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3097" w:type="dxa"/>
            <w:vAlign w:val="center"/>
          </w:tcPr>
          <w:p w14:paraId="27810768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1C05E08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7F00CAC2" w14:textId="77777777" w:rsidTr="003958D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10" w:type="dxa"/>
            <w:gridSpan w:val="2"/>
            <w:vAlign w:val="center"/>
          </w:tcPr>
          <w:p w14:paraId="7076C4C3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3097" w:type="dxa"/>
            <w:vAlign w:val="center"/>
          </w:tcPr>
          <w:p w14:paraId="1767522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098" w:type="dxa"/>
            <w:vAlign w:val="center"/>
          </w:tcPr>
          <w:p w14:paraId="71C71F18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722CC" w14:paraId="4302312B" w14:textId="77777777" w:rsidTr="003958D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10" w:type="dxa"/>
            <w:gridSpan w:val="2"/>
            <w:vAlign w:val="center"/>
          </w:tcPr>
          <w:p w14:paraId="5C6F7C2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3097" w:type="dxa"/>
            <w:vAlign w:val="center"/>
          </w:tcPr>
          <w:p w14:paraId="3BFB7C0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098" w:type="dxa"/>
            <w:vAlign w:val="center"/>
          </w:tcPr>
          <w:p w14:paraId="39D1DC6E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722CC" w14:paraId="564ABE25" w14:textId="77777777" w:rsidTr="003958D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10" w:type="dxa"/>
            <w:gridSpan w:val="2"/>
            <w:vAlign w:val="center"/>
          </w:tcPr>
          <w:p w14:paraId="462503DB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工事完成予定年月日</w:t>
            </w:r>
          </w:p>
        </w:tc>
        <w:tc>
          <w:tcPr>
            <w:tcW w:w="3097" w:type="dxa"/>
            <w:vAlign w:val="center"/>
          </w:tcPr>
          <w:p w14:paraId="1511BC1B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098" w:type="dxa"/>
            <w:vAlign w:val="center"/>
          </w:tcPr>
          <w:p w14:paraId="646A1F9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722CC" w14:paraId="0CB0D73C" w14:textId="77777777" w:rsidTr="003958D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10" w:type="dxa"/>
            <w:gridSpan w:val="2"/>
            <w:vAlign w:val="center"/>
          </w:tcPr>
          <w:p w14:paraId="0C6D669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使用開始予定年月日</w:t>
            </w:r>
          </w:p>
        </w:tc>
        <w:tc>
          <w:tcPr>
            <w:tcW w:w="3097" w:type="dxa"/>
            <w:vAlign w:val="center"/>
          </w:tcPr>
          <w:p w14:paraId="5C0462F9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098" w:type="dxa"/>
            <w:vAlign w:val="center"/>
          </w:tcPr>
          <w:p w14:paraId="2F55E14B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722CC" w14:paraId="018B7517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 w:val="restart"/>
            <w:textDirection w:val="tbRlV"/>
            <w:vAlign w:val="center"/>
          </w:tcPr>
          <w:p w14:paraId="773DDC3B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1890" w:type="dxa"/>
            <w:vAlign w:val="center"/>
          </w:tcPr>
          <w:p w14:paraId="1B36AF8F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原料の処理能力</w:t>
            </w:r>
          </w:p>
          <w:p w14:paraId="1BF9B8A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(t／h)</w:t>
            </w:r>
          </w:p>
        </w:tc>
        <w:tc>
          <w:tcPr>
            <w:tcW w:w="3097" w:type="dxa"/>
            <w:vAlign w:val="center"/>
          </w:tcPr>
          <w:p w14:paraId="562C840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04D1D956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424BCF8B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/>
            <w:vAlign w:val="center"/>
          </w:tcPr>
          <w:p w14:paraId="5E179359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14:paraId="497CACA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変圧器の定格容量</w:t>
            </w:r>
          </w:p>
          <w:p w14:paraId="4EF94B01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(KVA)</w:t>
            </w:r>
          </w:p>
        </w:tc>
        <w:tc>
          <w:tcPr>
            <w:tcW w:w="3097" w:type="dxa"/>
            <w:vAlign w:val="center"/>
          </w:tcPr>
          <w:p w14:paraId="4CBF3D41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5F9DC2E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4CDCC77A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/>
            <w:vAlign w:val="center"/>
          </w:tcPr>
          <w:p w14:paraId="7165F25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14:paraId="6F0EF48E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炉の容量</w:t>
            </w:r>
          </w:p>
          <w:p w14:paraId="2BC8DCA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(t)</w:t>
            </w:r>
          </w:p>
        </w:tc>
        <w:tc>
          <w:tcPr>
            <w:tcW w:w="3097" w:type="dxa"/>
            <w:vAlign w:val="center"/>
          </w:tcPr>
          <w:p w14:paraId="53C5D041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66D3226E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1B54F43A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/>
            <w:vAlign w:val="center"/>
          </w:tcPr>
          <w:p w14:paraId="4CDD744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14:paraId="66C2A34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焼却能力</w:t>
            </w:r>
          </w:p>
          <w:p w14:paraId="53FED2A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(kg／h)</w:t>
            </w:r>
          </w:p>
        </w:tc>
        <w:tc>
          <w:tcPr>
            <w:tcW w:w="3097" w:type="dxa"/>
            <w:vAlign w:val="center"/>
          </w:tcPr>
          <w:p w14:paraId="71E528A9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7F55D839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250DDCA3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/>
            <w:vAlign w:val="center"/>
          </w:tcPr>
          <w:p w14:paraId="252A0FBE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14:paraId="59AAA81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火床面積</w:t>
            </w:r>
          </w:p>
          <w:p w14:paraId="0300544E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3097" w:type="dxa"/>
            <w:vAlign w:val="center"/>
          </w:tcPr>
          <w:p w14:paraId="3EAED9C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54E6606B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210A951C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10" w:type="dxa"/>
            <w:gridSpan w:val="2"/>
            <w:vAlign w:val="center"/>
          </w:tcPr>
          <w:p w14:paraId="1FD6250B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その他参考となるべき事項</w:t>
            </w:r>
          </w:p>
        </w:tc>
        <w:tc>
          <w:tcPr>
            <w:tcW w:w="3097" w:type="dxa"/>
            <w:vAlign w:val="center"/>
          </w:tcPr>
          <w:p w14:paraId="7557E9F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vAlign w:val="center"/>
          </w:tcPr>
          <w:p w14:paraId="48B69F5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E070CDE" w14:textId="77777777" w:rsidR="007722CC" w:rsidRDefault="007722CC" w:rsidP="007722CC">
      <w:pPr>
        <w:wordWrap w:val="0"/>
        <w:overflowPunct w:val="0"/>
        <w:autoSpaceDE w:val="0"/>
        <w:autoSpaceDN w:val="0"/>
        <w:spacing w:before="120" w:line="360" w:lineRule="exact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</w:t>
      </w:r>
      <w:r w:rsidR="00EF56CF">
        <w:rPr>
          <w:rFonts w:hint="eastAsia"/>
        </w:rPr>
        <w:t>１</w:t>
      </w:r>
      <w:r>
        <w:rPr>
          <w:rFonts w:hint="eastAsia"/>
        </w:rPr>
        <w:t xml:space="preserve">　設置届出の場合には工事着手予定年月日、工事完成予定年月日及び使用開始予定年月日の欄に、使用届出の場合には設置年月日の欄に、変更届出の場合には設置年月日、工事着手予定年月日、工事完成予定年月日及び使用開始予定年月日の欄に、それぞれ記載すること。</w:t>
      </w:r>
    </w:p>
    <w:p w14:paraId="5F85753E" w14:textId="77777777" w:rsidR="007722CC" w:rsidRDefault="007722CC" w:rsidP="007722CC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</w:t>
      </w:r>
      <w:r w:rsidR="00EF56CF">
        <w:rPr>
          <w:rFonts w:hint="eastAsia"/>
        </w:rPr>
        <w:t>２</w:t>
      </w:r>
      <w:r>
        <w:rPr>
          <w:rFonts w:hint="eastAsia"/>
        </w:rPr>
        <w:t xml:space="preserve">　規模の欄には、令別表第1に掲げる施設に係る項目について記載すること。</w:t>
      </w:r>
    </w:p>
    <w:p w14:paraId="1DEFA823" w14:textId="77777777" w:rsidR="004D5BC9" w:rsidRPr="007722CC" w:rsidRDefault="007722CC" w:rsidP="00A54AC6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</w:t>
      </w:r>
      <w:r w:rsidR="00EF56CF">
        <w:rPr>
          <w:rFonts w:hint="eastAsia"/>
        </w:rPr>
        <w:t>３</w:t>
      </w:r>
      <w:r>
        <w:rPr>
          <w:rFonts w:hint="eastAsia"/>
        </w:rPr>
        <w:t xml:space="preserve">　特定施設の構造図とその主要寸法を記入した概要図を添付のこと。</w:t>
      </w:r>
    </w:p>
    <w:sectPr w:rsidR="004D5BC9" w:rsidRPr="007722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840B" w14:textId="77777777" w:rsidR="005C5705" w:rsidRDefault="005C5705">
      <w:r>
        <w:separator/>
      </w:r>
    </w:p>
  </w:endnote>
  <w:endnote w:type="continuationSeparator" w:id="0">
    <w:p w14:paraId="3B0A726F" w14:textId="77777777" w:rsidR="005C5705" w:rsidRDefault="005C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59D9" w14:textId="77777777" w:rsidR="005C5705" w:rsidRDefault="005C5705">
      <w:r>
        <w:separator/>
      </w:r>
    </w:p>
  </w:footnote>
  <w:footnote w:type="continuationSeparator" w:id="0">
    <w:p w14:paraId="03E1DB48" w14:textId="77777777" w:rsidR="005C5705" w:rsidRDefault="005C5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D0"/>
    <w:rsid w:val="00027671"/>
    <w:rsid w:val="00095670"/>
    <w:rsid w:val="000E5F3F"/>
    <w:rsid w:val="00127B30"/>
    <w:rsid w:val="00191D28"/>
    <w:rsid w:val="001F0224"/>
    <w:rsid w:val="002500FC"/>
    <w:rsid w:val="002E5C37"/>
    <w:rsid w:val="00317394"/>
    <w:rsid w:val="003958D3"/>
    <w:rsid w:val="003A6D6B"/>
    <w:rsid w:val="004422D0"/>
    <w:rsid w:val="004D5BC9"/>
    <w:rsid w:val="00511C04"/>
    <w:rsid w:val="005831AF"/>
    <w:rsid w:val="005C3AE7"/>
    <w:rsid w:val="005C5705"/>
    <w:rsid w:val="007722CC"/>
    <w:rsid w:val="007838B3"/>
    <w:rsid w:val="00792ECE"/>
    <w:rsid w:val="007A0106"/>
    <w:rsid w:val="007E2E0A"/>
    <w:rsid w:val="008D5BAC"/>
    <w:rsid w:val="008E38B3"/>
    <w:rsid w:val="00966830"/>
    <w:rsid w:val="009D67C8"/>
    <w:rsid w:val="00A30A57"/>
    <w:rsid w:val="00A54AC6"/>
    <w:rsid w:val="00AD4CAB"/>
    <w:rsid w:val="00B263B0"/>
    <w:rsid w:val="00BA0825"/>
    <w:rsid w:val="00BD091F"/>
    <w:rsid w:val="00CE0B75"/>
    <w:rsid w:val="00D316C9"/>
    <w:rsid w:val="00D572C8"/>
    <w:rsid w:val="00DA3697"/>
    <w:rsid w:val="00DB2566"/>
    <w:rsid w:val="00EF56CF"/>
    <w:rsid w:val="00FE603A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1C26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2025-10-22T01:13:00Z</dcterms:created>
  <dcterms:modified xsi:type="dcterms:W3CDTF">2025-10-22T01:13:00Z</dcterms:modified>
</cp:coreProperties>
</file>